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1" w:type="dxa"/>
        <w:tblLayout w:type="fixed"/>
        <w:tblLook w:val="01E0"/>
      </w:tblPr>
      <w:tblGrid>
        <w:gridCol w:w="3743"/>
        <w:gridCol w:w="187"/>
        <w:gridCol w:w="2056"/>
        <w:gridCol w:w="187"/>
        <w:gridCol w:w="3738"/>
      </w:tblGrid>
      <w:tr w:rsidR="00686CD7" w:rsidRPr="00001C7C" w:rsidTr="00B03BD9">
        <w:tc>
          <w:tcPr>
            <w:tcW w:w="3930" w:type="dxa"/>
            <w:gridSpan w:val="2"/>
          </w:tcPr>
          <w:p w:rsidR="00686CD7" w:rsidRPr="00C530C3" w:rsidRDefault="00686CD7" w:rsidP="00650CC2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  <w:p w:rsidR="00686CD7" w:rsidRPr="00C530C3" w:rsidRDefault="00686CD7" w:rsidP="00650CC2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C530C3">
              <w:rPr>
                <w:b/>
                <w:bCs/>
                <w:sz w:val="20"/>
                <w:szCs w:val="20"/>
                <w:lang w:val="ro-RO"/>
              </w:rPr>
              <w:t xml:space="preserve">CONSILIUL SUPREM PENTRU ŞTIINŢĂ ŞI DEZVOLTARE TEHNOLOGICĂ AL ACADEMIEI </w:t>
            </w:r>
            <w:r w:rsidRPr="00C530C3">
              <w:rPr>
                <w:b/>
                <w:bCs/>
                <w:sz w:val="20"/>
                <w:szCs w:val="20"/>
                <w:lang w:val="ro-RO"/>
              </w:rPr>
              <w:br/>
              <w:t>DE ŞTIINŢE A MOLDOVEI</w:t>
            </w:r>
          </w:p>
        </w:tc>
        <w:tc>
          <w:tcPr>
            <w:tcW w:w="2056" w:type="dxa"/>
          </w:tcPr>
          <w:p w:rsidR="00686CD7" w:rsidRPr="00C530C3" w:rsidRDefault="00686CD7" w:rsidP="00650CC2">
            <w:pPr>
              <w:spacing w:line="480" w:lineRule="auto"/>
              <w:jc w:val="center"/>
              <w:rPr>
                <w:sz w:val="20"/>
                <w:szCs w:val="20"/>
                <w:lang w:val="ro-RO"/>
              </w:rPr>
            </w:pPr>
            <w:r w:rsidRPr="00C530C3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  <w:gridSpan w:val="2"/>
          </w:tcPr>
          <w:p w:rsidR="00686CD7" w:rsidRPr="00C530C3" w:rsidRDefault="00686CD7" w:rsidP="00650CC2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  <w:p w:rsidR="00686CD7" w:rsidRPr="00C530C3" w:rsidRDefault="00686CD7" w:rsidP="00650CC2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C530C3">
              <w:rPr>
                <w:b/>
                <w:bCs/>
                <w:sz w:val="20"/>
                <w:szCs w:val="20"/>
                <w:lang w:val="ro-RO"/>
              </w:rPr>
              <w:t xml:space="preserve">SUPREME COUNCIL ON SCIENCE AND TECHNOLOGICAL DEVELOPMENT OF THE ACADEMY OF SCIENCES OF MOLDOVA </w:t>
            </w:r>
          </w:p>
        </w:tc>
      </w:tr>
      <w:tr w:rsidR="00686CD7" w:rsidRPr="00001C7C" w:rsidTr="00B03BD9">
        <w:trPr>
          <w:trHeight w:val="568"/>
        </w:trPr>
        <w:tc>
          <w:tcPr>
            <w:tcW w:w="9911" w:type="dxa"/>
            <w:gridSpan w:val="5"/>
          </w:tcPr>
          <w:p w:rsidR="00686CD7" w:rsidRPr="00C530C3" w:rsidRDefault="00686CD7" w:rsidP="00650CC2">
            <w:pPr>
              <w:spacing w:line="200" w:lineRule="exact"/>
              <w:jc w:val="center"/>
              <w:rPr>
                <w:lang w:val="ro-RO"/>
              </w:rPr>
            </w:pPr>
            <w:r w:rsidRPr="00C530C3">
              <w:rPr>
                <w:lang w:val="ro-RO"/>
              </w:rPr>
              <w:t xml:space="preserve"> </w:t>
            </w:r>
          </w:p>
        </w:tc>
      </w:tr>
      <w:tr w:rsidR="00686CD7" w:rsidRPr="00C530C3" w:rsidTr="00B03BD9">
        <w:tc>
          <w:tcPr>
            <w:tcW w:w="3743" w:type="dxa"/>
          </w:tcPr>
          <w:p w:rsidR="00686CD7" w:rsidRPr="00C530C3" w:rsidRDefault="00686CD7" w:rsidP="00650CC2">
            <w:pPr>
              <w:rPr>
                <w:lang w:val="ro-RO"/>
              </w:rPr>
            </w:pPr>
          </w:p>
        </w:tc>
        <w:tc>
          <w:tcPr>
            <w:tcW w:w="2430" w:type="dxa"/>
            <w:gridSpan w:val="3"/>
          </w:tcPr>
          <w:p w:rsidR="00686CD7" w:rsidRPr="00C530C3" w:rsidRDefault="00686CD7" w:rsidP="00650CC2">
            <w:pPr>
              <w:pStyle w:val="Heading1"/>
              <w:jc w:val="center"/>
              <w:rPr>
                <w:rFonts w:ascii="Times New Roman" w:hAnsi="Times New Roman" w:cs="Times New Roman"/>
                <w:bCs w:val="0"/>
                <w:lang w:val="ro-RO"/>
              </w:rPr>
            </w:pPr>
            <w:r w:rsidRPr="00C530C3">
              <w:rPr>
                <w:rFonts w:ascii="Times New Roman" w:hAnsi="Times New Roman" w:cs="Times New Roman"/>
                <w:bCs w:val="0"/>
                <w:spacing w:val="20"/>
                <w:lang w:val="ro-RO"/>
              </w:rPr>
              <w:t>HOTĂRÎRE</w:t>
            </w:r>
          </w:p>
        </w:tc>
        <w:tc>
          <w:tcPr>
            <w:tcW w:w="3738" w:type="dxa"/>
          </w:tcPr>
          <w:p w:rsidR="00686CD7" w:rsidRPr="00C530C3" w:rsidRDefault="00686CD7" w:rsidP="00650CC2">
            <w:pPr>
              <w:rPr>
                <w:sz w:val="32"/>
                <w:szCs w:val="32"/>
                <w:lang w:val="ro-RO"/>
              </w:rPr>
            </w:pPr>
          </w:p>
        </w:tc>
      </w:tr>
      <w:tr w:rsidR="00686CD7" w:rsidRPr="00C530C3" w:rsidTr="00B03BD9">
        <w:tc>
          <w:tcPr>
            <w:tcW w:w="3743" w:type="dxa"/>
          </w:tcPr>
          <w:p w:rsidR="00686CD7" w:rsidRPr="00C530C3" w:rsidRDefault="00686CD7" w:rsidP="00650CC2">
            <w:pPr>
              <w:spacing w:line="180" w:lineRule="exact"/>
              <w:rPr>
                <w:lang w:val="ro-RO"/>
              </w:rPr>
            </w:pPr>
          </w:p>
        </w:tc>
        <w:tc>
          <w:tcPr>
            <w:tcW w:w="2430" w:type="dxa"/>
            <w:gridSpan w:val="3"/>
          </w:tcPr>
          <w:p w:rsidR="00686CD7" w:rsidRPr="00C530C3" w:rsidRDefault="00686CD7" w:rsidP="00650CC2">
            <w:pPr>
              <w:spacing w:line="180" w:lineRule="exact"/>
              <w:jc w:val="center"/>
              <w:rPr>
                <w:b/>
                <w:lang w:val="ro-RO"/>
              </w:rPr>
            </w:pPr>
          </w:p>
        </w:tc>
        <w:tc>
          <w:tcPr>
            <w:tcW w:w="3738" w:type="dxa"/>
          </w:tcPr>
          <w:p w:rsidR="00686CD7" w:rsidRPr="00C530C3" w:rsidRDefault="00686CD7" w:rsidP="00650CC2">
            <w:pPr>
              <w:spacing w:line="180" w:lineRule="exact"/>
              <w:rPr>
                <w:lang w:val="ro-RO"/>
              </w:rPr>
            </w:pPr>
          </w:p>
        </w:tc>
      </w:tr>
      <w:tr w:rsidR="00686CD7" w:rsidRPr="00C530C3" w:rsidTr="00B03BD9">
        <w:trPr>
          <w:trHeight w:val="377"/>
        </w:trPr>
        <w:tc>
          <w:tcPr>
            <w:tcW w:w="3743" w:type="dxa"/>
          </w:tcPr>
          <w:p w:rsidR="00686CD7" w:rsidRPr="00C530C3" w:rsidRDefault="00686CD7" w:rsidP="007F0A25">
            <w:pPr>
              <w:rPr>
                <w:lang w:val="ro-RO"/>
              </w:rPr>
            </w:pPr>
            <w:r w:rsidRPr="00C530C3">
              <w:rPr>
                <w:lang w:val="ro-RO"/>
              </w:rPr>
              <w:t>„</w:t>
            </w:r>
            <w:r w:rsidR="00505E51">
              <w:rPr>
                <w:lang w:val="ro-RO"/>
              </w:rPr>
              <w:t xml:space="preserve"> </w:t>
            </w:r>
            <w:r w:rsidR="00EA4367" w:rsidRPr="00C530C3">
              <w:rPr>
                <w:lang w:val="ro-RO"/>
              </w:rPr>
              <w:t xml:space="preserve"> </w:t>
            </w:r>
            <w:r w:rsidR="007F0A25">
              <w:rPr>
                <w:lang w:val="ro-RO"/>
              </w:rPr>
              <w:t>21</w:t>
            </w:r>
            <w:r w:rsidR="00EA4367" w:rsidRPr="00C530C3">
              <w:rPr>
                <w:lang w:val="ro-RO"/>
              </w:rPr>
              <w:t xml:space="preserve"> </w:t>
            </w:r>
            <w:r w:rsidRPr="00C530C3">
              <w:rPr>
                <w:lang w:val="ro-RO"/>
              </w:rPr>
              <w:t xml:space="preserve">” </w:t>
            </w:r>
            <w:r w:rsidR="007F0A25">
              <w:rPr>
                <w:lang w:val="ro-RO"/>
              </w:rPr>
              <w:t>aprilie</w:t>
            </w:r>
            <w:r w:rsidRPr="00C530C3">
              <w:rPr>
                <w:lang w:val="ro-RO"/>
              </w:rPr>
              <w:t xml:space="preserve"> 201</w:t>
            </w:r>
            <w:r w:rsidR="007F0A25">
              <w:rPr>
                <w:lang w:val="ro-RO"/>
              </w:rPr>
              <w:t>6</w:t>
            </w:r>
          </w:p>
        </w:tc>
        <w:tc>
          <w:tcPr>
            <w:tcW w:w="2430" w:type="dxa"/>
            <w:gridSpan w:val="3"/>
          </w:tcPr>
          <w:p w:rsidR="00686CD7" w:rsidRPr="00C530C3" w:rsidRDefault="00686CD7" w:rsidP="00650CC2">
            <w:pPr>
              <w:jc w:val="center"/>
              <w:rPr>
                <w:lang w:val="ro-RO"/>
              </w:rPr>
            </w:pPr>
          </w:p>
        </w:tc>
        <w:tc>
          <w:tcPr>
            <w:tcW w:w="3738" w:type="dxa"/>
          </w:tcPr>
          <w:p w:rsidR="00686CD7" w:rsidRPr="00C530C3" w:rsidRDefault="002F5490" w:rsidP="002F5490">
            <w:pPr>
              <w:pStyle w:val="Heading2"/>
              <w:ind w:left="1475"/>
              <w:rPr>
                <w:sz w:val="24"/>
              </w:rPr>
            </w:pPr>
            <w:r>
              <w:rPr>
                <w:bCs/>
                <w:sz w:val="24"/>
              </w:rPr>
              <w:t xml:space="preserve">   </w:t>
            </w:r>
            <w:r w:rsidR="00001C7C">
              <w:rPr>
                <w:bCs/>
                <w:sz w:val="24"/>
              </w:rPr>
              <w:t xml:space="preserve">   </w:t>
            </w:r>
            <w:r w:rsidR="00686CD7" w:rsidRPr="00C530C3">
              <w:rPr>
                <w:bCs/>
                <w:sz w:val="24"/>
              </w:rPr>
              <w:t xml:space="preserve">Nr. </w:t>
            </w:r>
            <w:r>
              <w:rPr>
                <w:bCs/>
                <w:sz w:val="24"/>
              </w:rPr>
              <w:t>124</w:t>
            </w:r>
          </w:p>
        </w:tc>
      </w:tr>
      <w:tr w:rsidR="00686CD7" w:rsidRPr="00C530C3" w:rsidTr="00B03BD9">
        <w:tc>
          <w:tcPr>
            <w:tcW w:w="3743" w:type="dxa"/>
          </w:tcPr>
          <w:p w:rsidR="00686CD7" w:rsidRPr="00C530C3" w:rsidRDefault="00686CD7" w:rsidP="00650CC2">
            <w:pPr>
              <w:rPr>
                <w:lang w:val="ro-RO"/>
              </w:rPr>
            </w:pPr>
          </w:p>
        </w:tc>
        <w:tc>
          <w:tcPr>
            <w:tcW w:w="2430" w:type="dxa"/>
            <w:gridSpan w:val="3"/>
          </w:tcPr>
          <w:p w:rsidR="00686CD7" w:rsidRPr="002F5FA5" w:rsidRDefault="00686CD7" w:rsidP="00650CC2">
            <w:pPr>
              <w:jc w:val="center"/>
              <w:rPr>
                <w:lang w:val="ro-RO"/>
              </w:rPr>
            </w:pPr>
            <w:r w:rsidRPr="002F5FA5">
              <w:rPr>
                <w:lang w:val="ro-RO"/>
              </w:rPr>
              <w:t xml:space="preserve">mun. </w:t>
            </w:r>
            <w:r w:rsidR="007F0A25" w:rsidRPr="002F5FA5">
              <w:rPr>
                <w:lang w:val="ro-RO"/>
              </w:rPr>
              <w:t>Chișinău</w:t>
            </w:r>
          </w:p>
        </w:tc>
        <w:tc>
          <w:tcPr>
            <w:tcW w:w="3738" w:type="dxa"/>
          </w:tcPr>
          <w:p w:rsidR="00686CD7" w:rsidRPr="00C530C3" w:rsidRDefault="00686CD7" w:rsidP="00650CC2">
            <w:pPr>
              <w:rPr>
                <w:lang w:val="ro-RO"/>
              </w:rPr>
            </w:pPr>
          </w:p>
        </w:tc>
      </w:tr>
    </w:tbl>
    <w:p w:rsidR="00686CD7" w:rsidRPr="00C530C3" w:rsidRDefault="00686CD7" w:rsidP="00686CD7">
      <w:pPr>
        <w:rPr>
          <w:color w:val="000000"/>
          <w:lang w:val="ro-RO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5"/>
      </w:tblGrid>
      <w:tr w:rsidR="00686CD7" w:rsidRPr="00001C7C" w:rsidTr="00840D90">
        <w:tc>
          <w:tcPr>
            <w:tcW w:w="5755" w:type="dxa"/>
            <w:tcBorders>
              <w:top w:val="nil"/>
              <w:left w:val="nil"/>
              <w:bottom w:val="nil"/>
              <w:right w:val="nil"/>
            </w:tcBorders>
          </w:tcPr>
          <w:p w:rsidR="00686CD7" w:rsidRPr="002F5490" w:rsidRDefault="00686CD7" w:rsidP="00650CC2">
            <w:pPr>
              <w:jc w:val="both"/>
              <w:rPr>
                <w:color w:val="000000"/>
                <w:lang w:val="ro-RO"/>
              </w:rPr>
            </w:pPr>
          </w:p>
          <w:p w:rsidR="00686CD7" w:rsidRPr="002F5490" w:rsidRDefault="00686CD7" w:rsidP="00001C7C">
            <w:pPr>
              <w:rPr>
                <w:color w:val="000000"/>
                <w:lang w:val="ro-RO"/>
              </w:rPr>
            </w:pPr>
            <w:r w:rsidRPr="002F5490">
              <w:rPr>
                <w:color w:val="000000"/>
                <w:lang w:val="ro-RO"/>
              </w:rPr>
              <w:t xml:space="preserve">Cu privire </w:t>
            </w:r>
            <w:r w:rsidR="00CB2F99" w:rsidRPr="002F5490">
              <w:rPr>
                <w:color w:val="000000"/>
                <w:lang w:val="ro-RO"/>
              </w:rPr>
              <w:t xml:space="preserve">la </w:t>
            </w:r>
            <w:r w:rsidR="00DC32EE" w:rsidRPr="002F5490">
              <w:rPr>
                <w:color w:val="000000"/>
                <w:lang w:val="ro-RO"/>
              </w:rPr>
              <w:t xml:space="preserve">confirmarea </w:t>
            </w:r>
            <w:r w:rsidR="007F0A25" w:rsidRPr="002F5490">
              <w:rPr>
                <w:color w:val="000000"/>
                <w:lang w:val="ro-RO"/>
              </w:rPr>
              <w:t>dr. Igor NICOAR</w:t>
            </w:r>
            <w:r w:rsidR="00001C7C">
              <w:rPr>
                <w:color w:val="000000"/>
                <w:lang w:val="ro-RO"/>
              </w:rPr>
              <w:t>A</w:t>
            </w:r>
            <w:r w:rsidR="00B44863" w:rsidRPr="002F5490">
              <w:rPr>
                <w:color w:val="000000"/>
                <w:lang w:val="ro-RO"/>
              </w:rPr>
              <w:t xml:space="preserve"> </w:t>
            </w:r>
            <w:r w:rsidR="002F5FA5" w:rsidRPr="002F5490">
              <w:rPr>
                <w:color w:val="000000"/>
                <w:lang w:val="ro-RO"/>
              </w:rPr>
              <w:br/>
            </w:r>
            <w:r w:rsidR="00B44863" w:rsidRPr="002F5490">
              <w:rPr>
                <w:color w:val="000000"/>
                <w:lang w:val="ro-RO"/>
              </w:rPr>
              <w:t>în</w:t>
            </w:r>
            <w:r w:rsidR="00DC32EE" w:rsidRPr="002F5490">
              <w:rPr>
                <w:color w:val="000000"/>
                <w:lang w:val="ro-RO"/>
              </w:rPr>
              <w:t xml:space="preserve"> funcția de director al </w:t>
            </w:r>
            <w:r w:rsidR="00B44863" w:rsidRPr="002F5490">
              <w:rPr>
                <w:color w:val="000000"/>
                <w:lang w:val="ro-RO"/>
              </w:rPr>
              <w:t xml:space="preserve">Institutului de </w:t>
            </w:r>
            <w:r w:rsidR="007F0A25" w:rsidRPr="002F5490">
              <w:rPr>
                <w:color w:val="000000"/>
                <w:lang w:val="ro-RO"/>
              </w:rPr>
              <w:t>Geologie</w:t>
            </w:r>
            <w:r w:rsidR="002F5FA5" w:rsidRPr="002F5490">
              <w:rPr>
                <w:color w:val="000000"/>
                <w:lang w:val="ro-RO"/>
              </w:rPr>
              <w:br/>
            </w:r>
            <w:r w:rsidR="007F0A25" w:rsidRPr="002F5490">
              <w:rPr>
                <w:color w:val="000000"/>
                <w:lang w:val="ro-RO"/>
              </w:rPr>
              <w:t>și Seismologie</w:t>
            </w:r>
            <w:r w:rsidR="00B44863" w:rsidRPr="002F5490">
              <w:rPr>
                <w:color w:val="000000"/>
                <w:lang w:val="ro-RO"/>
              </w:rPr>
              <w:t xml:space="preserve"> al Academiei de Științe a Moldovei</w:t>
            </w:r>
          </w:p>
        </w:tc>
      </w:tr>
    </w:tbl>
    <w:p w:rsidR="00686CD7" w:rsidRPr="00C530C3" w:rsidRDefault="00686CD7" w:rsidP="00686CD7">
      <w:pPr>
        <w:spacing w:line="360" w:lineRule="auto"/>
        <w:jc w:val="both"/>
        <w:rPr>
          <w:lang w:val="ro-RO"/>
        </w:rPr>
      </w:pPr>
    </w:p>
    <w:p w:rsidR="00686CD7" w:rsidRPr="00C530C3" w:rsidRDefault="00E06541" w:rsidP="002F5FA5">
      <w:pPr>
        <w:spacing w:after="120" w:line="276" w:lineRule="auto"/>
        <w:ind w:firstLine="708"/>
        <w:jc w:val="both"/>
        <w:rPr>
          <w:lang w:val="ro-RO"/>
        </w:rPr>
      </w:pPr>
      <w:r w:rsidRPr="00C530C3">
        <w:rPr>
          <w:lang w:val="ro-RO"/>
        </w:rPr>
        <w:t xml:space="preserve">În temeiul </w:t>
      </w:r>
      <w:r w:rsidR="00DC32EE" w:rsidRPr="00C530C3">
        <w:rPr>
          <w:lang w:val="ro-RO"/>
        </w:rPr>
        <w:t xml:space="preserve">art. 86, lit. m), art. 134-136 </w:t>
      </w:r>
      <w:r w:rsidR="00686CD7" w:rsidRPr="00C530C3">
        <w:rPr>
          <w:lang w:val="ro-RO"/>
        </w:rPr>
        <w:t xml:space="preserve">ale Codului cu privire la </w:t>
      </w:r>
      <w:r w:rsidR="00EA4367" w:rsidRPr="00C530C3">
        <w:rPr>
          <w:lang w:val="ro-RO"/>
        </w:rPr>
        <w:t>știință</w:t>
      </w:r>
      <w:r w:rsidR="00686CD7" w:rsidRPr="00C530C3">
        <w:rPr>
          <w:lang w:val="ro-RO"/>
        </w:rPr>
        <w:t xml:space="preserve"> </w:t>
      </w:r>
      <w:r w:rsidR="00EA4367" w:rsidRPr="00C530C3">
        <w:rPr>
          <w:lang w:val="ro-RO"/>
        </w:rPr>
        <w:t>și</w:t>
      </w:r>
      <w:r w:rsidR="00686CD7" w:rsidRPr="00C530C3">
        <w:rPr>
          <w:lang w:val="ro-RO"/>
        </w:rPr>
        <w:t xml:space="preserve"> inovare al Republicii Moldova nr. 259-XV din 15 iulie 2004,</w:t>
      </w:r>
      <w:r w:rsidR="000D3263" w:rsidRPr="00C530C3">
        <w:rPr>
          <w:lang w:val="ro-RO"/>
        </w:rPr>
        <w:t xml:space="preserve"> </w:t>
      </w:r>
      <w:r w:rsidR="009B2E39" w:rsidRPr="00C530C3">
        <w:rPr>
          <w:lang w:val="ro-RO"/>
        </w:rPr>
        <w:t>punctul 93, subpunctul 10)</w:t>
      </w:r>
      <w:r w:rsidR="00EA4367" w:rsidRPr="00C530C3">
        <w:rPr>
          <w:lang w:val="ro-RO"/>
        </w:rPr>
        <w:t xml:space="preserve"> al</w:t>
      </w:r>
      <w:r w:rsidR="00686CD7" w:rsidRPr="00C530C3">
        <w:rPr>
          <w:lang w:val="ro-RO"/>
        </w:rPr>
        <w:t xml:space="preserve"> Statutului </w:t>
      </w:r>
      <w:r w:rsidR="00EA4367" w:rsidRPr="00C530C3">
        <w:rPr>
          <w:lang w:val="ro-RO"/>
        </w:rPr>
        <w:t>Academiei de Științe a Moldovei și</w:t>
      </w:r>
      <w:r w:rsidR="00686CD7" w:rsidRPr="00C530C3">
        <w:rPr>
          <w:lang w:val="ro-RO"/>
        </w:rPr>
        <w:t xml:space="preserve"> </w:t>
      </w:r>
      <w:r w:rsidR="000D3263" w:rsidRPr="00C530C3">
        <w:rPr>
          <w:lang w:val="ro-RO"/>
        </w:rPr>
        <w:t xml:space="preserve">prevederile punctelor 22, 24 ale </w:t>
      </w:r>
      <w:r w:rsidR="00686CD7" w:rsidRPr="00C530C3">
        <w:rPr>
          <w:lang w:val="ro-RO"/>
        </w:rPr>
        <w:t>Regulamentu</w:t>
      </w:r>
      <w:r w:rsidR="00A50F45" w:rsidRPr="00C530C3">
        <w:rPr>
          <w:lang w:val="ro-RO"/>
        </w:rPr>
        <w:t>l</w:t>
      </w:r>
      <w:r w:rsidR="00EA4367" w:rsidRPr="00C530C3">
        <w:rPr>
          <w:lang w:val="ro-RO"/>
        </w:rPr>
        <w:t>ui</w:t>
      </w:r>
      <w:r w:rsidR="00686CD7" w:rsidRPr="00C530C3">
        <w:rPr>
          <w:lang w:val="ro-RO"/>
        </w:rPr>
        <w:t xml:space="preserve"> cu privire la </w:t>
      </w:r>
      <w:r w:rsidR="00A50F45" w:rsidRPr="00C530C3">
        <w:rPr>
          <w:lang w:val="ro-RO"/>
        </w:rPr>
        <w:t xml:space="preserve">alegerile personalului de conducere a </w:t>
      </w:r>
      <w:r w:rsidR="00EA4367" w:rsidRPr="00C530C3">
        <w:rPr>
          <w:lang w:val="ro-RO"/>
        </w:rPr>
        <w:t>organizațiilor</w:t>
      </w:r>
      <w:r w:rsidR="00A50F45" w:rsidRPr="00C530C3">
        <w:rPr>
          <w:lang w:val="ro-RO"/>
        </w:rPr>
        <w:t xml:space="preserve"> din</w:t>
      </w:r>
      <w:r w:rsidR="000D3263" w:rsidRPr="00C530C3">
        <w:rPr>
          <w:lang w:val="ro-RO"/>
        </w:rPr>
        <w:t xml:space="preserve"> sfera </w:t>
      </w:r>
      <w:r w:rsidR="00B44863" w:rsidRPr="00C530C3">
        <w:rPr>
          <w:lang w:val="ro-RO"/>
        </w:rPr>
        <w:t>științei</w:t>
      </w:r>
      <w:r w:rsidR="000D3263" w:rsidRPr="00C530C3">
        <w:rPr>
          <w:lang w:val="ro-RO"/>
        </w:rPr>
        <w:t xml:space="preserve"> </w:t>
      </w:r>
      <w:r w:rsidR="00B44863" w:rsidRPr="00C530C3">
        <w:rPr>
          <w:lang w:val="ro-RO"/>
        </w:rPr>
        <w:t>și</w:t>
      </w:r>
      <w:r w:rsidR="000D3263" w:rsidRPr="00C530C3">
        <w:rPr>
          <w:lang w:val="ro-RO"/>
        </w:rPr>
        <w:t xml:space="preserve"> inovării membri </w:t>
      </w:r>
      <w:r w:rsidR="00B44863" w:rsidRPr="00C530C3">
        <w:rPr>
          <w:lang w:val="ro-RO"/>
        </w:rPr>
        <w:t>instituționali</w:t>
      </w:r>
      <w:r w:rsidR="000D3263" w:rsidRPr="00C530C3">
        <w:rPr>
          <w:lang w:val="ro-RO"/>
        </w:rPr>
        <w:t xml:space="preserve"> ai Academiei de </w:t>
      </w:r>
      <w:r w:rsidR="00B44863" w:rsidRPr="00C530C3">
        <w:rPr>
          <w:lang w:val="ro-RO"/>
        </w:rPr>
        <w:t>Științe</w:t>
      </w:r>
      <w:r w:rsidR="000D3263" w:rsidRPr="00C530C3">
        <w:rPr>
          <w:lang w:val="ro-RO"/>
        </w:rPr>
        <w:t xml:space="preserve"> a Moldovei</w:t>
      </w:r>
      <w:r w:rsidR="00686CD7" w:rsidRPr="00C530C3">
        <w:rPr>
          <w:lang w:val="ro-RO"/>
        </w:rPr>
        <w:t xml:space="preserve">, aprobat prin </w:t>
      </w:r>
      <w:r w:rsidR="00EA4367" w:rsidRPr="00C530C3">
        <w:rPr>
          <w:lang w:val="ro-RO"/>
        </w:rPr>
        <w:t>Hotăr</w:t>
      </w:r>
      <w:r w:rsidR="00001C7C">
        <w:rPr>
          <w:lang w:val="ro-RO"/>
        </w:rPr>
        <w:t>â</w:t>
      </w:r>
      <w:r w:rsidR="00EA4367" w:rsidRPr="00C530C3">
        <w:rPr>
          <w:lang w:val="ro-RO"/>
        </w:rPr>
        <w:t>rea</w:t>
      </w:r>
      <w:r w:rsidR="00686CD7" w:rsidRPr="00C530C3">
        <w:rPr>
          <w:lang w:val="ro-RO"/>
        </w:rPr>
        <w:t xml:space="preserve"> CSȘDT nr. </w:t>
      </w:r>
      <w:r w:rsidR="00F77223" w:rsidRPr="00C530C3">
        <w:rPr>
          <w:lang w:val="ro-RO"/>
        </w:rPr>
        <w:t>1</w:t>
      </w:r>
      <w:r w:rsidR="000D3263" w:rsidRPr="00C530C3">
        <w:rPr>
          <w:lang w:val="ro-RO"/>
        </w:rPr>
        <w:t>90</w:t>
      </w:r>
      <w:r w:rsidR="00686CD7" w:rsidRPr="00C530C3">
        <w:rPr>
          <w:lang w:val="ro-RO"/>
        </w:rPr>
        <w:t xml:space="preserve"> din </w:t>
      </w:r>
      <w:r w:rsidR="002F5FA5">
        <w:rPr>
          <w:lang w:val="ro-RO"/>
        </w:rPr>
        <w:br/>
      </w:r>
      <w:r w:rsidR="000D3263" w:rsidRPr="00C530C3">
        <w:rPr>
          <w:lang w:val="ro-RO"/>
        </w:rPr>
        <w:t>14</w:t>
      </w:r>
      <w:r w:rsidR="008A05C0" w:rsidRPr="00C530C3">
        <w:rPr>
          <w:lang w:val="ro-RO"/>
        </w:rPr>
        <w:t xml:space="preserve"> </w:t>
      </w:r>
      <w:r w:rsidR="000D3263" w:rsidRPr="00C530C3">
        <w:rPr>
          <w:lang w:val="ro-RO"/>
        </w:rPr>
        <w:t xml:space="preserve">decembrie </w:t>
      </w:r>
      <w:r w:rsidR="008A05C0" w:rsidRPr="00C530C3">
        <w:rPr>
          <w:lang w:val="ro-RO"/>
        </w:rPr>
        <w:t>20</w:t>
      </w:r>
      <w:r w:rsidR="000D3263" w:rsidRPr="00C530C3">
        <w:rPr>
          <w:lang w:val="ro-RO"/>
        </w:rPr>
        <w:t>09</w:t>
      </w:r>
      <w:r w:rsidR="00A83537" w:rsidRPr="00C530C3">
        <w:rPr>
          <w:lang w:val="ro-RO"/>
        </w:rPr>
        <w:t>,</w:t>
      </w:r>
      <w:r w:rsidR="00EA4367" w:rsidRPr="00C530C3">
        <w:rPr>
          <w:lang w:val="ro-RO"/>
        </w:rPr>
        <w:t xml:space="preserve"> </w:t>
      </w:r>
      <w:r w:rsidR="007F0A25">
        <w:rPr>
          <w:lang w:val="ro-RO"/>
        </w:rPr>
        <w:t xml:space="preserve">cu modificările și completările ulterioare, </w:t>
      </w:r>
      <w:r w:rsidR="00686CD7" w:rsidRPr="00C530C3">
        <w:rPr>
          <w:lang w:val="ro-RO"/>
        </w:rPr>
        <w:t xml:space="preserve">Consiliul Suprem pentru Știință și Dezvoltare Tehnologică al Academiei de Științe a Moldovei </w:t>
      </w:r>
      <w:r w:rsidR="00686CD7" w:rsidRPr="00C530C3">
        <w:rPr>
          <w:b/>
          <w:lang w:val="ro-RO"/>
        </w:rPr>
        <w:t>HOTĂRĂŞTE</w:t>
      </w:r>
      <w:r w:rsidR="00686CD7" w:rsidRPr="00C530C3">
        <w:rPr>
          <w:lang w:val="ro-RO"/>
        </w:rPr>
        <w:t>:</w:t>
      </w:r>
    </w:p>
    <w:p w:rsidR="00686CD7" w:rsidRPr="00C530C3" w:rsidRDefault="00686CD7" w:rsidP="002F5FA5">
      <w:pPr>
        <w:spacing w:after="120" w:line="276" w:lineRule="auto"/>
        <w:ind w:firstLine="708"/>
        <w:jc w:val="both"/>
        <w:rPr>
          <w:lang w:val="ro-RO"/>
        </w:rPr>
      </w:pPr>
      <w:r w:rsidRPr="00C530C3">
        <w:rPr>
          <w:b/>
          <w:lang w:val="ro-RO"/>
        </w:rPr>
        <w:t>1.</w:t>
      </w:r>
      <w:r w:rsidRPr="00C530C3">
        <w:rPr>
          <w:lang w:val="ro-RO"/>
        </w:rPr>
        <w:t xml:space="preserve"> Se </w:t>
      </w:r>
      <w:r w:rsidR="000D3263" w:rsidRPr="00C530C3">
        <w:rPr>
          <w:lang w:val="ro-RO"/>
        </w:rPr>
        <w:t xml:space="preserve">confirmă în </w:t>
      </w:r>
      <w:r w:rsidR="009E7493" w:rsidRPr="00C530C3">
        <w:rPr>
          <w:lang w:val="ro-RO"/>
        </w:rPr>
        <w:t>funcția</w:t>
      </w:r>
      <w:r w:rsidR="000D3263" w:rsidRPr="00C530C3">
        <w:rPr>
          <w:lang w:val="ro-RO"/>
        </w:rPr>
        <w:t xml:space="preserve"> de </w:t>
      </w:r>
      <w:r w:rsidR="00F77223" w:rsidRPr="00C530C3">
        <w:rPr>
          <w:lang w:val="ro-RO"/>
        </w:rPr>
        <w:t>director</w:t>
      </w:r>
      <w:r w:rsidR="00E06541" w:rsidRPr="00C530C3">
        <w:rPr>
          <w:lang w:val="ro-RO"/>
        </w:rPr>
        <w:t xml:space="preserve"> </w:t>
      </w:r>
      <w:r w:rsidR="00B44863">
        <w:rPr>
          <w:lang w:val="ro-RO"/>
        </w:rPr>
        <w:t xml:space="preserve">al </w:t>
      </w:r>
      <w:r w:rsidR="00B44863" w:rsidRPr="00B44863">
        <w:rPr>
          <w:lang w:val="ro-RO"/>
        </w:rPr>
        <w:t>Institutului</w:t>
      </w:r>
      <w:bookmarkStart w:id="0" w:name="_GoBack"/>
      <w:bookmarkEnd w:id="0"/>
      <w:r w:rsidR="00B44863" w:rsidRPr="00B44863">
        <w:rPr>
          <w:lang w:val="ro-RO"/>
        </w:rPr>
        <w:t xml:space="preserve"> </w:t>
      </w:r>
      <w:r w:rsidR="00840D90" w:rsidRPr="00840D90">
        <w:rPr>
          <w:lang w:val="ro-RO"/>
        </w:rPr>
        <w:t xml:space="preserve">de </w:t>
      </w:r>
      <w:r w:rsidR="007F0A25">
        <w:rPr>
          <w:lang w:val="ro-RO"/>
        </w:rPr>
        <w:t xml:space="preserve">Geologie și Seismologie </w:t>
      </w:r>
      <w:r w:rsidR="00840D90" w:rsidRPr="00840D90">
        <w:rPr>
          <w:lang w:val="ro-RO"/>
        </w:rPr>
        <w:t>al Academiei de Științe a Moldovei</w:t>
      </w:r>
      <w:r w:rsidR="00840D90" w:rsidRPr="00840D90">
        <w:rPr>
          <w:b/>
          <w:color w:val="000000"/>
          <w:lang w:val="ro-RO"/>
        </w:rPr>
        <w:t xml:space="preserve"> </w:t>
      </w:r>
      <w:r w:rsidR="007F0A25" w:rsidRPr="00D44469">
        <w:rPr>
          <w:color w:val="000000"/>
          <w:lang w:val="ro-RO"/>
        </w:rPr>
        <w:t>dr. Igor NICOAR</w:t>
      </w:r>
      <w:r w:rsidR="00001C7C">
        <w:rPr>
          <w:color w:val="000000"/>
          <w:lang w:val="ro-RO"/>
        </w:rPr>
        <w:t>A</w:t>
      </w:r>
      <w:r w:rsidR="008E7BD4" w:rsidRPr="00D44469">
        <w:rPr>
          <w:lang w:val="ro-RO"/>
        </w:rPr>
        <w:t>,</w:t>
      </w:r>
      <w:r w:rsidR="008E7BD4" w:rsidRPr="00C530C3">
        <w:rPr>
          <w:lang w:val="ro-RO"/>
        </w:rPr>
        <w:t xml:space="preserve"> acordâ</w:t>
      </w:r>
      <w:r w:rsidR="00B44863">
        <w:rPr>
          <w:lang w:val="ro-RO"/>
        </w:rPr>
        <w:t>ndu-i</w:t>
      </w:r>
      <w:r w:rsidR="000D3263" w:rsidRPr="00C530C3">
        <w:rPr>
          <w:lang w:val="ro-RO"/>
        </w:rPr>
        <w:t xml:space="preserve"> dreptul primei semnături de autent</w:t>
      </w:r>
      <w:r w:rsidR="009C4FC1">
        <w:rPr>
          <w:lang w:val="ro-RO"/>
        </w:rPr>
        <w:t>ificare a documentelor bancare din data semnării contractului managerial, pentru o perioadă de 4 ani.</w:t>
      </w:r>
    </w:p>
    <w:p w:rsidR="00F77223" w:rsidRPr="00C530C3" w:rsidRDefault="00686CD7" w:rsidP="002F5FA5">
      <w:pPr>
        <w:spacing w:after="120" w:line="276" w:lineRule="auto"/>
        <w:ind w:firstLine="708"/>
        <w:jc w:val="both"/>
        <w:rPr>
          <w:lang w:val="ro-RO"/>
        </w:rPr>
      </w:pPr>
      <w:r w:rsidRPr="00C530C3">
        <w:rPr>
          <w:b/>
          <w:lang w:val="ro-RO"/>
        </w:rPr>
        <w:t>2.</w:t>
      </w:r>
      <w:r w:rsidRPr="00C530C3">
        <w:rPr>
          <w:lang w:val="ro-RO"/>
        </w:rPr>
        <w:t xml:space="preserve"> </w:t>
      </w:r>
      <w:r w:rsidR="005032B9">
        <w:rPr>
          <w:lang w:val="ro-RO"/>
        </w:rPr>
        <w:t>Directorul</w:t>
      </w:r>
      <w:r w:rsidR="000C0C17" w:rsidRPr="00C530C3">
        <w:rPr>
          <w:lang w:val="ro-RO"/>
        </w:rPr>
        <w:t xml:space="preserve"> </w:t>
      </w:r>
      <w:r w:rsidR="005032B9">
        <w:rPr>
          <w:lang w:val="ro-RO"/>
        </w:rPr>
        <w:t>confirmat va</w:t>
      </w:r>
      <w:r w:rsidR="000C0C17" w:rsidRPr="00C530C3">
        <w:rPr>
          <w:lang w:val="ro-RO"/>
        </w:rPr>
        <w:t xml:space="preserve"> prezenta</w:t>
      </w:r>
      <w:r w:rsidR="00A83537" w:rsidRPr="00C530C3">
        <w:rPr>
          <w:lang w:val="ro-RO"/>
        </w:rPr>
        <w:t>,</w:t>
      </w:r>
      <w:r w:rsidR="000C0C17" w:rsidRPr="00C530C3">
        <w:rPr>
          <w:lang w:val="ro-RO"/>
        </w:rPr>
        <w:t xml:space="preserve"> în termen de </w:t>
      </w:r>
      <w:r w:rsidR="00CB2F99">
        <w:rPr>
          <w:lang w:val="ro-RO"/>
        </w:rPr>
        <w:t>20</w:t>
      </w:r>
      <w:r w:rsidR="000C0C17" w:rsidRPr="00C530C3">
        <w:rPr>
          <w:lang w:val="ro-RO"/>
        </w:rPr>
        <w:t xml:space="preserve"> zile</w:t>
      </w:r>
      <w:r w:rsidR="00A83537" w:rsidRPr="00C530C3">
        <w:rPr>
          <w:lang w:val="ro-RO"/>
        </w:rPr>
        <w:t>,</w:t>
      </w:r>
      <w:r w:rsidR="000C0C17" w:rsidRPr="00C530C3">
        <w:rPr>
          <w:lang w:val="ro-RO"/>
        </w:rPr>
        <w:t xml:space="preserve"> programul de activitate</w:t>
      </w:r>
      <w:r w:rsidR="00A83537" w:rsidRPr="00C530C3">
        <w:rPr>
          <w:lang w:val="ro-RO"/>
        </w:rPr>
        <w:t>, precum și planul de acțiuni</w:t>
      </w:r>
      <w:r w:rsidR="000C0C17" w:rsidRPr="00C530C3">
        <w:rPr>
          <w:lang w:val="ro-RO"/>
        </w:rPr>
        <w:t xml:space="preserve"> pentru </w:t>
      </w:r>
      <w:r w:rsidR="0076266D" w:rsidRPr="00C530C3">
        <w:rPr>
          <w:lang w:val="ro-RO"/>
        </w:rPr>
        <w:t>anul 201</w:t>
      </w:r>
      <w:r w:rsidR="007F0A25">
        <w:rPr>
          <w:lang w:val="ro-RO"/>
        </w:rPr>
        <w:t>6-2017</w:t>
      </w:r>
      <w:r w:rsidR="00A83537" w:rsidRPr="00C530C3">
        <w:rPr>
          <w:lang w:val="ro-RO"/>
        </w:rPr>
        <w:t>,</w:t>
      </w:r>
      <w:r w:rsidR="000C0C17" w:rsidRPr="00C530C3">
        <w:rPr>
          <w:lang w:val="ro-RO"/>
        </w:rPr>
        <w:t xml:space="preserve"> care v</w:t>
      </w:r>
      <w:r w:rsidR="00A83537" w:rsidRPr="00C530C3">
        <w:rPr>
          <w:lang w:val="ro-RO"/>
        </w:rPr>
        <w:t>or</w:t>
      </w:r>
      <w:r w:rsidR="000C0C17" w:rsidRPr="00C530C3">
        <w:rPr>
          <w:lang w:val="ro-RO"/>
        </w:rPr>
        <w:t xml:space="preserve"> fi anexat</w:t>
      </w:r>
      <w:r w:rsidR="00A83537" w:rsidRPr="00C530C3">
        <w:rPr>
          <w:lang w:val="ro-RO"/>
        </w:rPr>
        <w:t>e</w:t>
      </w:r>
      <w:r w:rsidR="0076266D" w:rsidRPr="00C530C3">
        <w:rPr>
          <w:lang w:val="ro-RO"/>
        </w:rPr>
        <w:t>, ca parte integrantă,</w:t>
      </w:r>
      <w:r w:rsidR="000C0C17" w:rsidRPr="00C530C3">
        <w:rPr>
          <w:lang w:val="ro-RO"/>
        </w:rPr>
        <w:t xml:space="preserve"> la contractul managerial încheiat cu </w:t>
      </w:r>
      <w:r w:rsidR="00B44863">
        <w:rPr>
          <w:lang w:val="ro-RO"/>
        </w:rPr>
        <w:t>p</w:t>
      </w:r>
      <w:r w:rsidR="008E7BD4" w:rsidRPr="00C530C3">
        <w:rPr>
          <w:lang w:val="ro-RO"/>
        </w:rPr>
        <w:t>reședintele</w:t>
      </w:r>
      <w:r w:rsidR="0076266D" w:rsidRPr="00C530C3">
        <w:rPr>
          <w:lang w:val="ro-RO"/>
        </w:rPr>
        <w:t xml:space="preserve"> Academiei de </w:t>
      </w:r>
      <w:r w:rsidR="008E7BD4" w:rsidRPr="00C530C3">
        <w:rPr>
          <w:lang w:val="ro-RO"/>
        </w:rPr>
        <w:t>Științe</w:t>
      </w:r>
      <w:r w:rsidR="0076266D" w:rsidRPr="00C530C3">
        <w:rPr>
          <w:lang w:val="ro-RO"/>
        </w:rPr>
        <w:t xml:space="preserve"> a Moldovei. </w:t>
      </w:r>
    </w:p>
    <w:p w:rsidR="0076266D" w:rsidRPr="00C530C3" w:rsidRDefault="0076266D" w:rsidP="002F5FA5">
      <w:pPr>
        <w:spacing w:after="120" w:line="276" w:lineRule="auto"/>
        <w:ind w:firstLine="708"/>
        <w:jc w:val="both"/>
        <w:rPr>
          <w:lang w:val="ro-RO"/>
        </w:rPr>
      </w:pPr>
      <w:r w:rsidRPr="00C530C3">
        <w:rPr>
          <w:b/>
          <w:lang w:val="ro-RO"/>
        </w:rPr>
        <w:t>3.</w:t>
      </w:r>
      <w:r w:rsidRPr="00C530C3">
        <w:rPr>
          <w:lang w:val="ro-RO"/>
        </w:rPr>
        <w:t xml:space="preserve"> După încheierea contractului managerial</w:t>
      </w:r>
      <w:r w:rsidR="007465F5" w:rsidRPr="00C530C3">
        <w:rPr>
          <w:lang w:val="ro-RO"/>
        </w:rPr>
        <w:t>,</w:t>
      </w:r>
      <w:r w:rsidR="00752634">
        <w:rPr>
          <w:lang w:val="ro-RO"/>
        </w:rPr>
        <w:t xml:space="preserve"> directorul va</w:t>
      </w:r>
      <w:r w:rsidRPr="00C530C3">
        <w:rPr>
          <w:lang w:val="ro-RO"/>
        </w:rPr>
        <w:t xml:space="preserve"> prezenta în f</w:t>
      </w:r>
      <w:r w:rsidR="007465F5" w:rsidRPr="00C530C3">
        <w:rPr>
          <w:lang w:val="ro-RO"/>
        </w:rPr>
        <w:t>iecare an planul de activitate actualizat</w:t>
      </w:r>
      <w:r w:rsidR="00752634">
        <w:rPr>
          <w:lang w:val="ro-RO"/>
        </w:rPr>
        <w:t>,</w:t>
      </w:r>
      <w:r w:rsidR="007465F5" w:rsidRPr="00C530C3">
        <w:rPr>
          <w:lang w:val="ro-RO"/>
        </w:rPr>
        <w:t xml:space="preserve"> care va fi anexat la contractul sus</w:t>
      </w:r>
      <w:r w:rsidR="00257E0D">
        <w:rPr>
          <w:lang w:val="ro-RO"/>
        </w:rPr>
        <w:t>-</w:t>
      </w:r>
      <w:r w:rsidR="007465F5" w:rsidRPr="00C530C3">
        <w:rPr>
          <w:lang w:val="ro-RO"/>
        </w:rPr>
        <w:t>menționat.</w:t>
      </w:r>
    </w:p>
    <w:p w:rsidR="000C0C17" w:rsidRPr="00C530C3" w:rsidRDefault="007465F5" w:rsidP="002F5FA5">
      <w:pPr>
        <w:spacing w:after="120" w:line="276" w:lineRule="auto"/>
        <w:ind w:firstLine="708"/>
        <w:jc w:val="both"/>
        <w:rPr>
          <w:lang w:val="ro-RO"/>
        </w:rPr>
      </w:pPr>
      <w:r w:rsidRPr="00C530C3">
        <w:rPr>
          <w:b/>
          <w:lang w:val="ro-RO"/>
        </w:rPr>
        <w:t>4</w:t>
      </w:r>
      <w:r w:rsidR="000C0C17" w:rsidRPr="00C530C3">
        <w:rPr>
          <w:b/>
          <w:lang w:val="ro-RO"/>
        </w:rPr>
        <w:t>.</w:t>
      </w:r>
      <w:r w:rsidR="000C0C17" w:rsidRPr="00C530C3">
        <w:rPr>
          <w:lang w:val="ro-RO"/>
        </w:rPr>
        <w:t xml:space="preserve"> Controlul asupra executării prezentării </w:t>
      </w:r>
      <w:r w:rsidR="007F0A25" w:rsidRPr="00C530C3">
        <w:rPr>
          <w:lang w:val="ro-RO"/>
        </w:rPr>
        <w:t>hotărâri</w:t>
      </w:r>
      <w:r w:rsidR="000C0C17" w:rsidRPr="00C530C3">
        <w:rPr>
          <w:lang w:val="ro-RO"/>
        </w:rPr>
        <w:t xml:space="preserve"> îi revine doamnei doctor habilitat </w:t>
      </w:r>
      <w:r w:rsidR="008E7BD4" w:rsidRPr="00C530C3">
        <w:rPr>
          <w:lang w:val="ro-RO"/>
        </w:rPr>
        <w:t>A</w:t>
      </w:r>
      <w:r w:rsidR="000C0C17" w:rsidRPr="00C530C3">
        <w:rPr>
          <w:lang w:val="ro-RO"/>
        </w:rPr>
        <w:t xml:space="preserve">urelia </w:t>
      </w:r>
      <w:r w:rsidR="009C4FC1" w:rsidRPr="00C530C3">
        <w:rPr>
          <w:lang w:val="ro-RO"/>
        </w:rPr>
        <w:t>HANGANU</w:t>
      </w:r>
      <w:r w:rsidR="000C0C17" w:rsidRPr="00C530C3">
        <w:rPr>
          <w:lang w:val="ro-RO"/>
        </w:rPr>
        <w:t xml:space="preserve">, </w:t>
      </w:r>
      <w:r w:rsidR="00752634">
        <w:rPr>
          <w:lang w:val="ro-RO"/>
        </w:rPr>
        <w:t>s</w:t>
      </w:r>
      <w:r w:rsidR="000C0C17" w:rsidRPr="00C530C3">
        <w:rPr>
          <w:lang w:val="ro-RO"/>
        </w:rPr>
        <w:t xml:space="preserve">ecretar </w:t>
      </w:r>
      <w:r w:rsidR="008E7BD4" w:rsidRPr="00C530C3">
        <w:rPr>
          <w:lang w:val="ro-RO"/>
        </w:rPr>
        <w:t>științific</w:t>
      </w:r>
      <w:r w:rsidR="000C0C17" w:rsidRPr="00C530C3">
        <w:rPr>
          <w:lang w:val="ro-RO"/>
        </w:rPr>
        <w:t xml:space="preserve"> general al AŞM</w:t>
      </w:r>
      <w:r w:rsidR="00A83537" w:rsidRPr="00C530C3">
        <w:rPr>
          <w:lang w:val="ro-RO"/>
        </w:rPr>
        <w:t>.</w:t>
      </w:r>
    </w:p>
    <w:p w:rsidR="002F5FA5" w:rsidRDefault="00686CD7" w:rsidP="002F5FA5">
      <w:pPr>
        <w:spacing w:after="120" w:line="276" w:lineRule="auto"/>
        <w:jc w:val="both"/>
        <w:rPr>
          <w:b/>
          <w:lang w:val="ro-RO"/>
        </w:rPr>
      </w:pPr>
      <w:r w:rsidRPr="00C530C3">
        <w:rPr>
          <w:b/>
          <w:lang w:val="ro-RO"/>
        </w:rPr>
        <w:t xml:space="preserve">      </w:t>
      </w:r>
      <w:r w:rsidR="00A83537" w:rsidRPr="00C530C3">
        <w:rPr>
          <w:b/>
          <w:lang w:val="ro-RO"/>
        </w:rPr>
        <w:t xml:space="preserve">      </w:t>
      </w:r>
    </w:p>
    <w:p w:rsidR="002F5490" w:rsidRDefault="002F5490" w:rsidP="002F5FA5">
      <w:pPr>
        <w:spacing w:line="276" w:lineRule="auto"/>
        <w:jc w:val="both"/>
        <w:rPr>
          <w:b/>
          <w:lang w:val="ro-RO"/>
        </w:rPr>
      </w:pPr>
    </w:p>
    <w:p w:rsidR="00A83537" w:rsidRPr="00C530C3" w:rsidRDefault="00B44863" w:rsidP="002F5FA5">
      <w:pPr>
        <w:spacing w:line="276" w:lineRule="auto"/>
        <w:jc w:val="both"/>
        <w:rPr>
          <w:b/>
          <w:lang w:val="ro-RO"/>
        </w:rPr>
      </w:pPr>
      <w:r w:rsidRPr="00C530C3">
        <w:rPr>
          <w:b/>
          <w:lang w:val="ro-RO"/>
        </w:rPr>
        <w:t>Președinte</w:t>
      </w:r>
      <w:r w:rsidR="00A83537" w:rsidRPr="00C530C3">
        <w:rPr>
          <w:b/>
          <w:lang w:val="ro-RO"/>
        </w:rPr>
        <w:t>,</w:t>
      </w:r>
    </w:p>
    <w:p w:rsidR="00A83537" w:rsidRPr="00C530C3" w:rsidRDefault="00A83537" w:rsidP="007465F5">
      <w:pPr>
        <w:tabs>
          <w:tab w:val="left" w:pos="0"/>
        </w:tabs>
        <w:spacing w:line="276" w:lineRule="auto"/>
        <w:jc w:val="both"/>
        <w:rPr>
          <w:b/>
          <w:lang w:val="ro-RO"/>
        </w:rPr>
      </w:pPr>
      <w:r w:rsidRPr="00C530C3">
        <w:rPr>
          <w:b/>
          <w:lang w:val="ro-RO"/>
        </w:rPr>
        <w:t>academician</w:t>
      </w:r>
      <w:r w:rsidRPr="00C530C3">
        <w:rPr>
          <w:b/>
          <w:lang w:val="ro-RO"/>
        </w:rPr>
        <w:tab/>
      </w:r>
      <w:r w:rsidRPr="00C530C3">
        <w:rPr>
          <w:b/>
          <w:lang w:val="ro-RO"/>
        </w:rPr>
        <w:tab/>
      </w:r>
      <w:r w:rsidRPr="00C530C3">
        <w:rPr>
          <w:b/>
          <w:lang w:val="ro-RO"/>
        </w:rPr>
        <w:tab/>
      </w:r>
      <w:r w:rsidRPr="00C530C3">
        <w:rPr>
          <w:b/>
          <w:lang w:val="ro-RO"/>
        </w:rPr>
        <w:tab/>
      </w:r>
      <w:r w:rsidRPr="00C530C3">
        <w:rPr>
          <w:b/>
          <w:lang w:val="ro-RO"/>
        </w:rPr>
        <w:tab/>
      </w:r>
      <w:r w:rsidRPr="00C530C3">
        <w:rPr>
          <w:b/>
          <w:lang w:val="ro-RO"/>
        </w:rPr>
        <w:tab/>
      </w:r>
      <w:r w:rsidRPr="00C530C3">
        <w:rPr>
          <w:b/>
          <w:lang w:val="ro-RO"/>
        </w:rPr>
        <w:tab/>
      </w:r>
      <w:r w:rsidR="002F5FA5">
        <w:rPr>
          <w:b/>
          <w:lang w:val="ro-RO"/>
        </w:rPr>
        <w:tab/>
      </w:r>
      <w:r w:rsidRPr="00C530C3">
        <w:rPr>
          <w:b/>
          <w:lang w:val="ro-RO"/>
        </w:rPr>
        <w:t xml:space="preserve">Gheorghe DUCA </w:t>
      </w:r>
    </w:p>
    <w:p w:rsidR="00A83537" w:rsidRPr="00C530C3" w:rsidRDefault="00A83537" w:rsidP="007465F5">
      <w:pPr>
        <w:spacing w:line="276" w:lineRule="auto"/>
        <w:jc w:val="both"/>
        <w:rPr>
          <w:b/>
          <w:lang w:val="ro-RO"/>
        </w:rPr>
      </w:pPr>
      <w:r w:rsidRPr="00C530C3">
        <w:rPr>
          <w:b/>
          <w:lang w:val="ro-RO"/>
        </w:rPr>
        <w:tab/>
      </w:r>
      <w:r w:rsidRPr="00C530C3">
        <w:rPr>
          <w:b/>
          <w:lang w:val="ro-RO"/>
        </w:rPr>
        <w:tab/>
      </w:r>
    </w:p>
    <w:p w:rsidR="002F5FA5" w:rsidRDefault="00A83537" w:rsidP="00B44863">
      <w:pPr>
        <w:tabs>
          <w:tab w:val="left" w:pos="426"/>
        </w:tabs>
        <w:spacing w:line="276" w:lineRule="auto"/>
        <w:jc w:val="both"/>
        <w:rPr>
          <w:b/>
          <w:lang w:val="ro-RO"/>
        </w:rPr>
      </w:pPr>
      <w:r w:rsidRPr="00C530C3">
        <w:rPr>
          <w:b/>
          <w:lang w:val="ro-RO"/>
        </w:rPr>
        <w:t xml:space="preserve">Secretar </w:t>
      </w:r>
      <w:r w:rsidR="00B44863" w:rsidRPr="00C530C3">
        <w:rPr>
          <w:b/>
          <w:lang w:val="ro-RO"/>
        </w:rPr>
        <w:t>științific</w:t>
      </w:r>
      <w:r w:rsidRPr="00C530C3">
        <w:rPr>
          <w:b/>
          <w:lang w:val="ro-RO"/>
        </w:rPr>
        <w:t xml:space="preserve"> general,</w:t>
      </w:r>
      <w:r w:rsidR="007F0A25">
        <w:rPr>
          <w:b/>
          <w:lang w:val="ro-RO"/>
        </w:rPr>
        <w:t xml:space="preserve"> </w:t>
      </w:r>
    </w:p>
    <w:p w:rsidR="001A37FA" w:rsidRPr="00C530C3" w:rsidRDefault="00A83537" w:rsidP="00B44863">
      <w:pPr>
        <w:tabs>
          <w:tab w:val="left" w:pos="426"/>
        </w:tabs>
        <w:spacing w:line="276" w:lineRule="auto"/>
        <w:jc w:val="both"/>
        <w:rPr>
          <w:b/>
          <w:lang w:val="ro-RO"/>
        </w:rPr>
      </w:pPr>
      <w:r w:rsidRPr="00C530C3">
        <w:rPr>
          <w:b/>
          <w:lang w:val="ro-RO"/>
        </w:rPr>
        <w:t>doctor habilitat</w:t>
      </w:r>
      <w:r w:rsidRPr="00C530C3">
        <w:rPr>
          <w:b/>
          <w:lang w:val="ro-RO"/>
        </w:rPr>
        <w:tab/>
      </w:r>
      <w:r w:rsidRPr="00C530C3">
        <w:rPr>
          <w:b/>
          <w:lang w:val="ro-RO"/>
        </w:rPr>
        <w:tab/>
      </w:r>
      <w:r w:rsidRPr="00C530C3">
        <w:rPr>
          <w:b/>
          <w:lang w:val="ro-RO"/>
        </w:rPr>
        <w:tab/>
      </w:r>
      <w:r w:rsidRPr="00C530C3">
        <w:rPr>
          <w:b/>
          <w:lang w:val="ro-RO"/>
        </w:rPr>
        <w:tab/>
      </w:r>
      <w:r w:rsidRPr="00C530C3">
        <w:rPr>
          <w:b/>
          <w:lang w:val="ro-RO"/>
        </w:rPr>
        <w:tab/>
        <w:t xml:space="preserve">          </w:t>
      </w:r>
      <w:r w:rsidRPr="00C530C3">
        <w:rPr>
          <w:b/>
          <w:lang w:val="ro-RO"/>
        </w:rPr>
        <w:tab/>
      </w:r>
      <w:r w:rsidR="002F5FA5">
        <w:rPr>
          <w:b/>
          <w:lang w:val="ro-RO"/>
        </w:rPr>
        <w:tab/>
      </w:r>
      <w:r w:rsidRPr="00C530C3">
        <w:rPr>
          <w:b/>
          <w:lang w:val="ro-RO"/>
        </w:rPr>
        <w:t>Aurelia HANGANU</w:t>
      </w:r>
    </w:p>
    <w:sectPr w:rsidR="001A37FA" w:rsidRPr="00C530C3" w:rsidSect="00001C7C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9F" w:rsidRDefault="00952D9F" w:rsidP="004C49C1">
      <w:r>
        <w:separator/>
      </w:r>
    </w:p>
  </w:endnote>
  <w:endnote w:type="continuationSeparator" w:id="0">
    <w:p w:rsidR="00952D9F" w:rsidRDefault="00952D9F" w:rsidP="004C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9F" w:rsidRDefault="00952D9F" w:rsidP="004C49C1">
      <w:r>
        <w:separator/>
      </w:r>
    </w:p>
  </w:footnote>
  <w:footnote w:type="continuationSeparator" w:id="0">
    <w:p w:rsidR="00952D9F" w:rsidRDefault="00952D9F" w:rsidP="004C4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CD7"/>
    <w:rsid w:val="00001C7C"/>
    <w:rsid w:val="000120F8"/>
    <w:rsid w:val="000C0C17"/>
    <w:rsid w:val="000D3263"/>
    <w:rsid w:val="00125B85"/>
    <w:rsid w:val="00142A62"/>
    <w:rsid w:val="00162B88"/>
    <w:rsid w:val="001A37FA"/>
    <w:rsid w:val="001F5F2E"/>
    <w:rsid w:val="00237C40"/>
    <w:rsid w:val="00257E0D"/>
    <w:rsid w:val="002F5490"/>
    <w:rsid w:val="002F5FA5"/>
    <w:rsid w:val="00352006"/>
    <w:rsid w:val="00402F57"/>
    <w:rsid w:val="00467400"/>
    <w:rsid w:val="00497EE0"/>
    <w:rsid w:val="004C49C1"/>
    <w:rsid w:val="005032B9"/>
    <w:rsid w:val="00505E51"/>
    <w:rsid w:val="005B5B1B"/>
    <w:rsid w:val="006857A3"/>
    <w:rsid w:val="00686CD7"/>
    <w:rsid w:val="00700081"/>
    <w:rsid w:val="007465F5"/>
    <w:rsid w:val="00752634"/>
    <w:rsid w:val="0076266D"/>
    <w:rsid w:val="007F0A25"/>
    <w:rsid w:val="00840D90"/>
    <w:rsid w:val="008A05C0"/>
    <w:rsid w:val="008E7BD4"/>
    <w:rsid w:val="00904A2B"/>
    <w:rsid w:val="00952D9F"/>
    <w:rsid w:val="00954ABB"/>
    <w:rsid w:val="009B2E27"/>
    <w:rsid w:val="009B2E39"/>
    <w:rsid w:val="009C4FC1"/>
    <w:rsid w:val="009D39CE"/>
    <w:rsid w:val="009E7493"/>
    <w:rsid w:val="00A10B08"/>
    <w:rsid w:val="00A33605"/>
    <w:rsid w:val="00A50F45"/>
    <w:rsid w:val="00A51B28"/>
    <w:rsid w:val="00A75C65"/>
    <w:rsid w:val="00A83537"/>
    <w:rsid w:val="00AE23ED"/>
    <w:rsid w:val="00B03BD9"/>
    <w:rsid w:val="00B44863"/>
    <w:rsid w:val="00B74CDE"/>
    <w:rsid w:val="00B97769"/>
    <w:rsid w:val="00C530C3"/>
    <w:rsid w:val="00C76574"/>
    <w:rsid w:val="00CB2F99"/>
    <w:rsid w:val="00D44469"/>
    <w:rsid w:val="00DA75F2"/>
    <w:rsid w:val="00DC32EE"/>
    <w:rsid w:val="00E06541"/>
    <w:rsid w:val="00E228F7"/>
    <w:rsid w:val="00E56392"/>
    <w:rsid w:val="00EA4367"/>
    <w:rsid w:val="00EA6B26"/>
    <w:rsid w:val="00F47E06"/>
    <w:rsid w:val="00F77223"/>
    <w:rsid w:val="00F8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686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6CD7"/>
    <w:pPr>
      <w:keepNext/>
      <w:outlineLvl w:val="1"/>
    </w:pPr>
    <w:rPr>
      <w:sz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6CD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686CD7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605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1A3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4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9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4C4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9C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ASM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Serotila</dc:creator>
  <cp:lastModifiedBy>Colaborator</cp:lastModifiedBy>
  <cp:revision>4</cp:revision>
  <cp:lastPrinted>2015-04-07T12:52:00Z</cp:lastPrinted>
  <dcterms:created xsi:type="dcterms:W3CDTF">2016-04-22T11:17:00Z</dcterms:created>
  <dcterms:modified xsi:type="dcterms:W3CDTF">2016-05-05T13:29:00Z</dcterms:modified>
</cp:coreProperties>
</file>