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B" w:rsidRDefault="0039649B" w:rsidP="00C201F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List of the Official Representatives and National Experts</w:t>
      </w:r>
      <w:r w:rsidR="00326B6B">
        <w:rPr>
          <w:rFonts w:ascii="Arial Narrow" w:hAnsi="Arial Narrow"/>
          <w:b/>
          <w:sz w:val="24"/>
          <w:szCs w:val="24"/>
        </w:rPr>
        <w:br/>
        <w:t>of the Republic of Moldova nominated to the</w:t>
      </w:r>
      <w:r w:rsidR="00326B6B">
        <w:rPr>
          <w:rFonts w:ascii="Arial Narrow" w:hAnsi="Arial Narrow"/>
          <w:b/>
          <w:sz w:val="24"/>
          <w:szCs w:val="24"/>
        </w:rPr>
        <w:br/>
      </w:r>
      <w:proofErr w:type="spellStart"/>
      <w:r w:rsidR="00326B6B" w:rsidRPr="00321D95">
        <w:rPr>
          <w:rFonts w:ascii="Arial Narrow" w:hAnsi="Arial Narrow"/>
          <w:b/>
          <w:sz w:val="24"/>
          <w:szCs w:val="24"/>
        </w:rPr>
        <w:t>Horison</w:t>
      </w:r>
      <w:proofErr w:type="spellEnd"/>
      <w:r w:rsidR="00326B6B" w:rsidRPr="00321D95">
        <w:rPr>
          <w:rFonts w:ascii="Arial Narrow" w:hAnsi="Arial Narrow"/>
          <w:b/>
          <w:sz w:val="24"/>
          <w:szCs w:val="24"/>
        </w:rPr>
        <w:t xml:space="preserve"> 2020 </w:t>
      </w:r>
      <w:proofErr w:type="spellStart"/>
      <w:r w:rsidR="00326B6B" w:rsidRPr="00321D95">
        <w:rPr>
          <w:rFonts w:ascii="Arial Narrow" w:hAnsi="Arial Narrow"/>
          <w:b/>
          <w:sz w:val="24"/>
          <w:szCs w:val="24"/>
        </w:rPr>
        <w:t>Programme</w:t>
      </w:r>
      <w:proofErr w:type="spellEnd"/>
      <w:r w:rsidR="00326B6B" w:rsidRPr="00321D95">
        <w:rPr>
          <w:rFonts w:ascii="Arial Narrow" w:hAnsi="Arial Narrow"/>
          <w:b/>
          <w:sz w:val="24"/>
          <w:szCs w:val="24"/>
        </w:rPr>
        <w:t xml:space="preserve"> Committee</w:t>
      </w:r>
      <w:r w:rsidR="00326B6B">
        <w:rPr>
          <w:rFonts w:ascii="Arial Narrow" w:hAnsi="Arial Narrow"/>
          <w:b/>
          <w:sz w:val="24"/>
          <w:szCs w:val="24"/>
        </w:rPr>
        <w:t>s</w:t>
      </w:r>
      <w:r w:rsidR="00326B6B" w:rsidRPr="00321D95">
        <w:rPr>
          <w:rFonts w:ascii="Arial Narrow" w:hAnsi="Arial Narrow"/>
          <w:b/>
          <w:sz w:val="24"/>
          <w:szCs w:val="24"/>
        </w:rPr>
        <w:t xml:space="preserve"> Configuration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828"/>
        <w:gridCol w:w="3260"/>
        <w:gridCol w:w="3393"/>
      </w:tblGrid>
      <w:tr w:rsidR="0039649B" w:rsidRPr="00640E64" w:rsidTr="00232501">
        <w:tc>
          <w:tcPr>
            <w:tcW w:w="541" w:type="dxa"/>
          </w:tcPr>
          <w:p w:rsidR="0039649B" w:rsidRPr="00640E64" w:rsidRDefault="0039649B" w:rsidP="00640E6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40E64">
              <w:rPr>
                <w:rFonts w:ascii="Arial Narrow" w:hAnsi="Arial Narrow"/>
                <w:b/>
                <w:i/>
                <w:sz w:val="24"/>
                <w:szCs w:val="24"/>
              </w:rPr>
              <w:t>Nr</w:t>
            </w:r>
            <w:r w:rsidR="00640E64" w:rsidRPr="00640E64">
              <w:rPr>
                <w:rFonts w:ascii="Arial Narrow" w:hAnsi="Arial Narrow"/>
                <w:b/>
                <w:i/>
                <w:sz w:val="24"/>
                <w:szCs w:val="24"/>
              </w:rPr>
              <w:t>.</w:t>
            </w:r>
            <w:r w:rsidR="00640E64" w:rsidRPr="00640E64">
              <w:rPr>
                <w:rFonts w:ascii="Arial Narrow" w:hAnsi="Arial Narrow"/>
                <w:b/>
                <w:i/>
                <w:sz w:val="24"/>
                <w:szCs w:val="24"/>
              </w:rPr>
              <w:br/>
              <w:t>d/o</w:t>
            </w:r>
          </w:p>
        </w:tc>
        <w:tc>
          <w:tcPr>
            <w:tcW w:w="2828" w:type="dxa"/>
          </w:tcPr>
          <w:p w:rsidR="0039649B" w:rsidRPr="00640E64" w:rsidRDefault="0039649B" w:rsidP="00640E6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640E64">
              <w:rPr>
                <w:rFonts w:ascii="Arial Narrow" w:hAnsi="Arial Narrow"/>
                <w:b/>
                <w:i/>
                <w:sz w:val="24"/>
                <w:szCs w:val="24"/>
              </w:rPr>
              <w:t>Programme</w:t>
            </w:r>
            <w:proofErr w:type="spellEnd"/>
            <w:r w:rsidRPr="00640E6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Committee</w:t>
            </w:r>
          </w:p>
        </w:tc>
        <w:tc>
          <w:tcPr>
            <w:tcW w:w="3260" w:type="dxa"/>
          </w:tcPr>
          <w:p w:rsidR="0039649B" w:rsidRPr="00640E64" w:rsidRDefault="0039649B" w:rsidP="00640E6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40E64">
              <w:rPr>
                <w:rFonts w:ascii="Arial Narrow" w:hAnsi="Arial Narrow"/>
                <w:b/>
                <w:i/>
                <w:sz w:val="24"/>
                <w:szCs w:val="24"/>
              </w:rPr>
              <w:t>Official Representative</w:t>
            </w:r>
          </w:p>
          <w:p w:rsidR="0039649B" w:rsidRPr="00640E64" w:rsidRDefault="0039649B" w:rsidP="00640E6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640E64" w:rsidRDefault="0039649B" w:rsidP="00640E64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640E64">
              <w:rPr>
                <w:rFonts w:ascii="Arial Narrow" w:hAnsi="Arial Narrow"/>
                <w:b/>
                <w:i/>
                <w:sz w:val="24"/>
                <w:szCs w:val="24"/>
              </w:rPr>
              <w:t>National Expert</w:t>
            </w: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Strategic Configuration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(covering also Spreading Excellence and Widening Participation and Science with and for Society)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Dr.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Lidia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Romanciuc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Center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International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Projects, ASM</w:t>
            </w:r>
          </w:p>
          <w:p w:rsidR="0039649B" w:rsidRPr="00232501" w:rsidRDefault="0039649B" w:rsidP="004343E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1. Dr.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Stah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 w:val="24"/>
                    <w:szCs w:val="24"/>
                  </w:rPr>
                  <w:t>Tiraspol</w:t>
                </w:r>
              </w:smartTag>
              <w:r>
                <w:rPr>
                  <w:rFonts w:ascii="Arial Narrow" w:hAnsi="Arial Narrow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 w:val="24"/>
                    <w:szCs w:val="24"/>
                  </w:rPr>
                  <w:t>State</w:t>
                </w:r>
              </w:smartTag>
              <w:r>
                <w:rPr>
                  <w:rFonts w:ascii="Arial Narrow" w:hAnsi="Arial Narrow"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 w:val="24"/>
                    <w:szCs w:val="24"/>
                  </w:rPr>
                  <w:t>University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7154D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1. Elen</w:t>
            </w:r>
            <w:r w:rsidRPr="00232501">
              <w:rPr>
                <w:rFonts w:ascii="Arial Narrow" w:hAnsi="Arial Narrow"/>
                <w:b/>
                <w:sz w:val="24"/>
                <w:szCs w:val="24"/>
                <w:shd w:val="clear" w:color="auto" w:fill="EEECE1"/>
              </w:rPr>
              <w:t xml:space="preserve">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Zamsa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rFonts w:ascii="Arial Narrow" w:hAnsi="Arial Narrow"/>
                    <w:sz w:val="24"/>
                    <w:szCs w:val="24"/>
                  </w:rPr>
                  <w:t>Institute</w:t>
                </w:r>
              </w:smartTag>
              <w:r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/>
                    <w:sz w:val="24"/>
                    <w:szCs w:val="24"/>
                  </w:rPr>
                  <w:t>Informatics</w:t>
                </w:r>
              </w:smartTag>
            </w:smartTag>
            <w:r>
              <w:rPr>
                <w:rFonts w:ascii="Arial Narrow" w:hAnsi="Arial Narrow"/>
                <w:sz w:val="24"/>
                <w:szCs w:val="24"/>
              </w:rPr>
              <w:t xml:space="preserve"> and Mathematics</w:t>
            </w:r>
            <w:r w:rsidRPr="00232501">
              <w:rPr>
                <w:rFonts w:ascii="Arial Narrow" w:hAnsi="Arial Narrow"/>
                <w:sz w:val="24"/>
                <w:szCs w:val="24"/>
              </w:rPr>
              <w:t>, ASM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Lidia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Virtan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Center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International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Projects, ASM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European Research Council, Marie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Sklodowska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-Curie, Future and Emerging Technologies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Dr.h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ab .</w:t>
            </w:r>
            <w:proofErr w:type="gramEnd"/>
            <w:r w:rsidR="00326B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Aurelia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Hanganu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Academy of Sciences of Moldova (ASM) </w:t>
            </w:r>
          </w:p>
        </w:tc>
        <w:tc>
          <w:tcPr>
            <w:tcW w:w="3393" w:type="dxa"/>
          </w:tcPr>
          <w:p w:rsidR="0039649B" w:rsidRPr="00994CAF" w:rsidRDefault="0039649B" w:rsidP="00BC0AB7">
            <w:pPr>
              <w:spacing w:after="0" w:line="240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Dr</w:t>
            </w:r>
            <w:r w:rsidRPr="00232501">
              <w:rPr>
                <w:rFonts w:ascii="Arial Narrow" w:hAnsi="Arial Narrow"/>
                <w:sz w:val="24"/>
                <w:szCs w:val="24"/>
              </w:rPr>
              <w:t>.</w:t>
            </w:r>
            <w:r w:rsidR="00326B6B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Alexandru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Rosca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BC0AB7">
              <w:rPr>
                <w:rFonts w:ascii="Arial Narrow" w:hAnsi="Arial Narrow"/>
                <w:bCs/>
                <w:sz w:val="24"/>
                <w:szCs w:val="24"/>
              </w:rPr>
              <w:t>Institute for Law and Political Studies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Cs/>
                <w:sz w:val="24"/>
                <w:szCs w:val="24"/>
              </w:rPr>
              <w:t>ASM</w:t>
            </w:r>
          </w:p>
          <w:p w:rsidR="0039649B" w:rsidRPr="00232501" w:rsidRDefault="0039649B" w:rsidP="007154D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Research Infrastructure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Acad. Ion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Tighineanu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 w:rsidRPr="00232501"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232501"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994CA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2. Dr.</w:t>
            </w:r>
            <w:r w:rsidR="00326B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Svetlana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Codreanu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Institute of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2501">
              <w:rPr>
                <w:rFonts w:ascii="Arial Narrow" w:hAnsi="Arial Narrow"/>
                <w:sz w:val="24"/>
                <w:szCs w:val="24"/>
              </w:rPr>
              <w:t>Microbiology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Biotechnology, ASM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Pr="00232501">
              <w:rPr>
                <w:rFonts w:ascii="Arial Narrow" w:hAnsi="Arial Narrow"/>
                <w:sz w:val="24"/>
                <w:szCs w:val="24"/>
              </w:rPr>
              <w:t>.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Igor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Serotila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232501"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232501"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Information and Communication Technologies</w:t>
            </w:r>
          </w:p>
        </w:tc>
        <w:tc>
          <w:tcPr>
            <w:tcW w:w="3260" w:type="dxa"/>
          </w:tcPr>
          <w:p w:rsidR="0039649B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Dr. Igor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Cojocaru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Institute of Informational Society Development</w:t>
            </w:r>
          </w:p>
          <w:p w:rsidR="0039649B" w:rsidRPr="00232501" w:rsidRDefault="0039649B" w:rsidP="00326B6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</w:t>
            </w:r>
            <w:r w:rsidRPr="00A237B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r. </w:t>
            </w:r>
            <w:proofErr w:type="spellStart"/>
            <w:r w:rsidRPr="00A237B2">
              <w:rPr>
                <w:rFonts w:ascii="Arial Narrow" w:hAnsi="Arial Narrow"/>
                <w:b/>
                <w:bCs/>
                <w:sz w:val="24"/>
                <w:szCs w:val="24"/>
              </w:rPr>
              <w:t>Ghenadie</w:t>
            </w:r>
            <w:proofErr w:type="spellEnd"/>
            <w:r w:rsidRPr="00A237B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37B2">
              <w:rPr>
                <w:rFonts w:ascii="Arial Narrow" w:hAnsi="Arial Narrow"/>
                <w:b/>
                <w:bCs/>
                <w:sz w:val="24"/>
                <w:szCs w:val="24"/>
              </w:rPr>
              <w:t>Cernei</w:t>
            </w:r>
            <w:proofErr w:type="spellEnd"/>
            <w:r w:rsidRPr="00A237B2">
              <w:rPr>
                <w:rFonts w:ascii="Arial Narrow" w:hAnsi="Arial Narrow"/>
                <w:b/>
                <w:bCs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Private sector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393" w:type="dxa"/>
          </w:tcPr>
          <w:p w:rsidR="0039649B" w:rsidRPr="00232501" w:rsidRDefault="0039649B" w:rsidP="007154D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1. Elen</w:t>
            </w:r>
            <w:r w:rsidRPr="00232501">
              <w:rPr>
                <w:rFonts w:ascii="Arial Narrow" w:hAnsi="Arial Narrow"/>
                <w:b/>
                <w:sz w:val="24"/>
                <w:szCs w:val="24"/>
                <w:shd w:val="clear" w:color="auto" w:fill="EEECE1"/>
              </w:rPr>
              <w:t xml:space="preserve">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Zamsa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Institute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Mathematics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and Informatics</w:t>
            </w:r>
            <w:r>
              <w:rPr>
                <w:rFonts w:ascii="Arial Narrow" w:hAnsi="Arial Narrow"/>
                <w:sz w:val="24"/>
                <w:szCs w:val="24"/>
              </w:rPr>
              <w:t>, ASM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9649B" w:rsidRPr="00232501" w:rsidRDefault="0039649B" w:rsidP="007154D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Mihalachi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Nanotechnologies, Advanced Materials, Biotechnology, Advanced Manufacturing and Processing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Dr.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hab.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Veaceslav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Ursachi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>, Technical University of Moldova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Dr.</w:t>
            </w:r>
            <w:r w:rsidR="00326B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ab.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Mihai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Macovei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Institute of Applied Physics</w:t>
            </w:r>
            <w:r>
              <w:rPr>
                <w:rFonts w:ascii="Arial Narrow" w:hAnsi="Arial Narrow"/>
                <w:sz w:val="24"/>
                <w:szCs w:val="24"/>
              </w:rPr>
              <w:t>, ASM</w:t>
            </w: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Space</w:t>
            </w:r>
          </w:p>
        </w:tc>
        <w:tc>
          <w:tcPr>
            <w:tcW w:w="3260" w:type="dxa"/>
          </w:tcPr>
          <w:p w:rsidR="0039649B" w:rsidRPr="00232501" w:rsidRDefault="0039649B" w:rsidP="00BC0AB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m.c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Anatolie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Sidorenco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Institute of Electronic Engineering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Dr.h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ab.</w:t>
            </w:r>
            <w:r w:rsidR="00326B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Viorel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Bostan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Technical University of Moldova</w:t>
            </w: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SMEs and Access to the Risk Finance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49B" w:rsidRPr="00232501" w:rsidRDefault="0039649B" w:rsidP="00CF2B2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 w:rsidRPr="00F6113B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Roman </w:t>
            </w:r>
            <w:proofErr w:type="spellStart"/>
            <w:r w:rsidRPr="00F6113B">
              <w:rPr>
                <w:rFonts w:ascii="Arial Narrow" w:hAnsi="Arial Narrow"/>
                <w:b/>
                <w:bCs/>
                <w:sz w:val="24"/>
                <w:szCs w:val="24"/>
              </w:rPr>
              <w:t>Chirca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Agency of Innovation and Technology Transfer, ASM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39649B" w:rsidRPr="007154DF" w:rsidRDefault="0039649B" w:rsidP="007154D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F2B24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Diana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Grozav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plac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Center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International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Projects, ASM</w:t>
            </w:r>
          </w:p>
        </w:tc>
        <w:tc>
          <w:tcPr>
            <w:tcW w:w="3393" w:type="dxa"/>
          </w:tcPr>
          <w:p w:rsidR="0039649B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Vitalie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Moraru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Moldovan Technology Transfer Network</w:t>
            </w:r>
          </w:p>
          <w:p w:rsidR="0039649B" w:rsidRPr="007154DF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7154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Ana </w:t>
            </w:r>
            <w:proofErr w:type="spellStart"/>
            <w:r w:rsidRPr="007154DF">
              <w:rPr>
                <w:rFonts w:ascii="Arial Narrow" w:hAnsi="Arial Narrow"/>
                <w:b/>
                <w:bCs/>
                <w:sz w:val="24"/>
                <w:szCs w:val="24"/>
              </w:rPr>
              <w:t>Ciofu</w:t>
            </w:r>
            <w:proofErr w:type="spellEnd"/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Health, Demographic Change and Wellbeing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F2B24">
              <w:rPr>
                <w:rFonts w:ascii="Arial Narrow" w:hAnsi="Arial Narrow"/>
                <w:b/>
                <w:bCs/>
                <w:sz w:val="24"/>
                <w:szCs w:val="24"/>
              </w:rPr>
              <w:t>1.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67126">
              <w:rPr>
                <w:rFonts w:ascii="Arial Narrow" w:hAnsi="Arial Narrow"/>
                <w:b/>
                <w:bCs/>
                <w:sz w:val="24"/>
                <w:szCs w:val="24"/>
              </w:rPr>
              <w:t>Acad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Stanislav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Groppa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232501"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232501"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F2B24">
              <w:rPr>
                <w:rFonts w:ascii="Arial Narrow" w:hAnsi="Arial Narrow"/>
                <w:b/>
                <w:bCs/>
                <w:sz w:val="24"/>
                <w:szCs w:val="24"/>
              </w:rPr>
              <w:t>2.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Dr.h</w:t>
            </w:r>
            <w:r w:rsidRPr="00367126">
              <w:rPr>
                <w:rFonts w:ascii="Arial Narrow" w:hAnsi="Arial Narrow"/>
                <w:b/>
                <w:bCs/>
                <w:sz w:val="24"/>
                <w:szCs w:val="24"/>
              </w:rPr>
              <w:t>ab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Victor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Vovc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State </w:t>
            </w:r>
            <w:smartTag w:uri="urn:schemas-microsoft-com:office:smarttags" w:element="place">
              <w:smartTag w:uri="urn:schemas-microsoft-com:office:smarttags" w:element="PlaceTyp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University</w:t>
                </w:r>
              </w:smartTag>
              <w:r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/>
                    <w:sz w:val="24"/>
                    <w:szCs w:val="24"/>
                  </w:rPr>
                  <w:t>Medicine</w:t>
                </w:r>
              </w:smartTag>
            </w:smartTag>
            <w:r>
              <w:rPr>
                <w:rFonts w:ascii="Arial Narrow" w:hAnsi="Arial Narrow"/>
                <w:sz w:val="24"/>
                <w:szCs w:val="24"/>
              </w:rPr>
              <w:t xml:space="preserve"> and Ph</w:t>
            </w:r>
            <w:r w:rsidRPr="00232501">
              <w:rPr>
                <w:rFonts w:ascii="Arial Narrow" w:hAnsi="Arial Narrow"/>
                <w:sz w:val="24"/>
                <w:szCs w:val="24"/>
              </w:rPr>
              <w:t>armacy “</w:t>
            </w:r>
            <w:proofErr w:type="spellStart"/>
            <w:r w:rsidRPr="00232501">
              <w:rPr>
                <w:rFonts w:ascii="Arial Narrow" w:hAnsi="Arial Narrow"/>
                <w:sz w:val="24"/>
                <w:szCs w:val="24"/>
              </w:rPr>
              <w:t>N.Testemitanu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3393" w:type="dxa"/>
          </w:tcPr>
          <w:p w:rsidR="0039649B" w:rsidRPr="00232501" w:rsidRDefault="0039649B" w:rsidP="00232501">
            <w:pPr>
              <w:pStyle w:val="ListParagraph"/>
              <w:tabs>
                <w:tab w:val="left" w:pos="316"/>
              </w:tabs>
              <w:spacing w:after="0" w:line="240" w:lineRule="auto"/>
              <w:ind w:left="33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1 .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Dr.h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>ab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Ghenadie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Curochichin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State </w:t>
            </w:r>
            <w:smartTag w:uri="urn:schemas-microsoft-com:office:smarttags" w:element="place">
              <w:smartTag w:uri="urn:schemas-microsoft-com:office:smarttags" w:element="PlaceTyp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University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Medicine</w:t>
                </w:r>
              </w:smartTag>
            </w:smartTag>
            <w:r>
              <w:rPr>
                <w:rFonts w:ascii="Arial Narrow" w:hAnsi="Arial Narrow"/>
                <w:sz w:val="24"/>
                <w:szCs w:val="24"/>
              </w:rPr>
              <w:t xml:space="preserve"> and Ph</w:t>
            </w:r>
            <w:r w:rsidRPr="00232501">
              <w:rPr>
                <w:rFonts w:ascii="Arial Narrow" w:hAnsi="Arial Narrow"/>
                <w:sz w:val="24"/>
                <w:szCs w:val="24"/>
              </w:rPr>
              <w:t>armacy “</w:t>
            </w:r>
            <w:proofErr w:type="spellStart"/>
            <w:r w:rsidRPr="00232501">
              <w:rPr>
                <w:rFonts w:ascii="Arial Narrow" w:hAnsi="Arial Narrow"/>
                <w:sz w:val="24"/>
                <w:szCs w:val="24"/>
              </w:rPr>
              <w:t>N.Testemitanu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>”</w:t>
            </w:r>
          </w:p>
          <w:p w:rsidR="0039649B" w:rsidRPr="00232501" w:rsidRDefault="0039649B" w:rsidP="00326B6B">
            <w:pPr>
              <w:pStyle w:val="ListParagraph"/>
              <w:tabs>
                <w:tab w:val="left" w:pos="316"/>
              </w:tabs>
              <w:spacing w:after="0" w:line="240" w:lineRule="auto"/>
              <w:ind w:left="33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Dr.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Rusnac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Liliana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>, State University of Medicine</w:t>
            </w:r>
            <w:r>
              <w:rPr>
                <w:rFonts w:ascii="Arial Narrow" w:hAnsi="Arial Narrow"/>
                <w:sz w:val="24"/>
                <w:szCs w:val="24"/>
              </w:rPr>
              <w:t xml:space="preserve"> and Ph</w:t>
            </w:r>
            <w:r w:rsidRPr="00232501">
              <w:rPr>
                <w:rFonts w:ascii="Arial Narrow" w:hAnsi="Arial Narrow"/>
                <w:sz w:val="24"/>
                <w:szCs w:val="24"/>
              </w:rPr>
              <w:t>armacy “</w:t>
            </w:r>
            <w:proofErr w:type="spellStart"/>
            <w:r w:rsidRPr="00232501">
              <w:rPr>
                <w:rFonts w:ascii="Arial Narrow" w:hAnsi="Arial Narrow"/>
                <w:sz w:val="24"/>
                <w:szCs w:val="24"/>
              </w:rPr>
              <w:t>N.Testemitanu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</w:tr>
      <w:tr w:rsidR="0039649B" w:rsidRPr="007154DF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Food Security, Sustainable Agriculture and Forestry, Marine, Maritime and Inland Water Resources and the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Bioeconomy</w:t>
            </w:r>
            <w:proofErr w:type="spellEnd"/>
          </w:p>
        </w:tc>
        <w:tc>
          <w:tcPr>
            <w:tcW w:w="3260" w:type="dxa"/>
          </w:tcPr>
          <w:p w:rsidR="0039649B" w:rsidRPr="00232501" w:rsidRDefault="0039649B" w:rsidP="0036712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Dr. </w:t>
            </w:r>
            <w:r>
              <w:rPr>
                <w:rFonts w:ascii="Arial Narrow" w:hAnsi="Arial Narrow"/>
                <w:b/>
                <w:sz w:val="24"/>
                <w:szCs w:val="24"/>
              </w:rPr>
              <w:t>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ab. Boris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Boincean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Research Institute of Field Crops </w:t>
            </w:r>
            <w:r>
              <w:rPr>
                <w:rFonts w:ascii="Arial Narrow" w:hAnsi="Arial Narrow"/>
                <w:sz w:val="24"/>
                <w:szCs w:val="24"/>
              </w:rPr>
              <w:t>“</w:t>
            </w:r>
            <w:proofErr w:type="spellStart"/>
            <w:r w:rsidRPr="00232501">
              <w:rPr>
                <w:rFonts w:ascii="Arial Narrow" w:hAnsi="Arial Narrow"/>
                <w:sz w:val="24"/>
                <w:szCs w:val="24"/>
              </w:rPr>
              <w:t>Selectia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Balti</w:t>
            </w:r>
            <w:proofErr w:type="spellEnd"/>
          </w:p>
          <w:p w:rsidR="0039649B" w:rsidRPr="00367126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  <w:r w:rsidRPr="00367126">
              <w:rPr>
                <w:rFonts w:ascii="Arial Narrow" w:hAnsi="Arial Narrow"/>
                <w:b/>
                <w:sz w:val="24"/>
                <w:szCs w:val="24"/>
                <w:lang w:val="it-IT"/>
              </w:rPr>
              <w:t>2. Dr.hab.Nicolae Starciuc,</w:t>
            </w:r>
            <w:r w:rsidRPr="00367126">
              <w:rPr>
                <w:rFonts w:ascii="Arial Narrow" w:hAnsi="Arial Narrow"/>
                <w:sz w:val="24"/>
                <w:szCs w:val="24"/>
                <w:lang w:val="it-IT"/>
              </w:rPr>
              <w:t xml:space="preserve"> State Agrarian University</w:t>
            </w:r>
            <w:r>
              <w:rPr>
                <w:rFonts w:ascii="Arial Narrow" w:hAnsi="Arial Narrow"/>
                <w:sz w:val="24"/>
                <w:szCs w:val="24"/>
                <w:lang w:val="it-IT"/>
              </w:rPr>
              <w:t xml:space="preserve"> of Moldova</w:t>
            </w:r>
          </w:p>
          <w:p w:rsidR="0039649B" w:rsidRPr="00367126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it-IT"/>
              </w:rPr>
            </w:pPr>
          </w:p>
        </w:tc>
        <w:tc>
          <w:tcPr>
            <w:tcW w:w="3393" w:type="dxa"/>
          </w:tcPr>
          <w:p w:rsidR="0039649B" w:rsidRPr="00232501" w:rsidRDefault="0039649B" w:rsidP="00AA10E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Dr.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Laurentia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Ungureanu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 Narrow" w:hAnsi="Arial Narrow"/>
                    <w:sz w:val="24"/>
                    <w:szCs w:val="24"/>
                  </w:rPr>
                  <w:t>Institute</w:t>
                </w:r>
              </w:smartTag>
              <w:r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Arial Narrow" w:hAnsi="Arial Narrow"/>
                    <w:sz w:val="24"/>
                    <w:szCs w:val="24"/>
                  </w:rPr>
                  <w:t>Zoology</w:t>
                </w:r>
              </w:smartTag>
            </w:smartTag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232501">
              <w:rPr>
                <w:rFonts w:ascii="Arial Narrow" w:hAnsi="Arial Narrow"/>
                <w:sz w:val="24"/>
                <w:szCs w:val="24"/>
              </w:rPr>
              <w:t>ASM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39649B" w:rsidRPr="00F6113B" w:rsidRDefault="0039649B" w:rsidP="00F6113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Secure, Clean and Efficient Energy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Dr.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Mihai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Tirsu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Institute of Power Engineering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BC0AB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 Ion Marin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Smart, Green and Integrated Transport</w:t>
            </w: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D</w:t>
            </w:r>
            <w:r>
              <w:rPr>
                <w:rFonts w:ascii="Arial Narrow" w:hAnsi="Arial Narrow"/>
                <w:b/>
                <w:sz w:val="24"/>
                <w:szCs w:val="24"/>
              </w:rPr>
              <w:t>r.h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ab.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Valentin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Oleschuk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Institute of Power Engineering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9369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Romeo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Fagurel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232501"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232501"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Climate Action, Environment, Resource Efficiency and Raw Materials</w:t>
            </w:r>
          </w:p>
        </w:tc>
        <w:tc>
          <w:tcPr>
            <w:tcW w:w="3260" w:type="dxa"/>
          </w:tcPr>
          <w:p w:rsidR="0039649B" w:rsidRDefault="0039649B" w:rsidP="00BC0AB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Ion Marin, </w:t>
            </w:r>
            <w:r>
              <w:rPr>
                <w:rFonts w:ascii="Arial Narrow" w:hAnsi="Arial Narrow"/>
                <w:sz w:val="24"/>
                <w:szCs w:val="24"/>
              </w:rPr>
              <w:t>Academy of Sciences of Moldova</w:t>
            </w:r>
          </w:p>
          <w:p w:rsidR="0039649B" w:rsidRPr="00232501" w:rsidRDefault="0039649B" w:rsidP="00CF2B2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93" w:type="dxa"/>
          </w:tcPr>
          <w:p w:rsidR="0039649B" w:rsidRPr="00232501" w:rsidRDefault="0039649B" w:rsidP="009369F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Silvia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>Racovita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n-GB"/>
              </w:rPr>
              <w:t xml:space="preserve">, </w:t>
            </w:r>
            <w:r w:rsidRPr="009369F1">
              <w:rPr>
                <w:rFonts w:ascii="Arial Narrow" w:hAnsi="Arial Narrow"/>
                <w:bCs/>
                <w:sz w:val="24"/>
                <w:szCs w:val="24"/>
                <w:lang w:val="en-GB"/>
              </w:rPr>
              <w:t xml:space="preserve">State </w:t>
            </w:r>
            <w:smartTag w:uri="urn:schemas-microsoft-com:office:smarttags" w:element="place">
              <w:smartTag w:uri="urn:schemas-microsoft-com:office:smarttags" w:element="PlaceType">
                <w:r w:rsidRPr="009369F1">
                  <w:rPr>
                    <w:rFonts w:ascii="Arial Narrow" w:hAnsi="Arial Narrow"/>
                    <w:bCs/>
                    <w:sz w:val="24"/>
                    <w:szCs w:val="24"/>
                    <w:lang w:val="en-GB"/>
                  </w:rPr>
                  <w:t>University</w:t>
                </w:r>
              </w:smartTag>
              <w:r w:rsidRPr="009369F1">
                <w:rPr>
                  <w:rFonts w:ascii="Arial Narrow" w:hAnsi="Arial Narrow"/>
                  <w:bCs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9369F1">
                  <w:rPr>
                    <w:rFonts w:ascii="Arial Narrow" w:hAnsi="Arial Narrow"/>
                    <w:bCs/>
                    <w:sz w:val="24"/>
                    <w:szCs w:val="24"/>
                    <w:lang w:val="en-GB"/>
                  </w:rPr>
                  <w:t>Moldova</w:t>
                </w:r>
              </w:smartTag>
            </w:smartTag>
          </w:p>
          <w:p w:rsidR="0039649B" w:rsidRPr="00232501" w:rsidRDefault="0039649B" w:rsidP="009369F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Europe in a changing world – Inclusive, Innovative and Reflective Society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Dr. hab.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Alexandru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Stratan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National Institute of Economic R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esearch 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Dr.Elena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Prus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Free </w:t>
            </w:r>
            <w:smartTag w:uri="urn:schemas-microsoft-com:office:smarttags" w:element="PlaceName">
              <w:r w:rsidRPr="00232501">
                <w:rPr>
                  <w:rFonts w:ascii="Arial Narrow" w:hAnsi="Arial Narrow"/>
                  <w:sz w:val="24"/>
                  <w:szCs w:val="24"/>
                </w:rPr>
                <w:t>International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232501">
                <w:rPr>
                  <w:rFonts w:ascii="Arial Narrow" w:hAnsi="Arial Narrow"/>
                  <w:sz w:val="24"/>
                  <w:szCs w:val="24"/>
                </w:rPr>
                <w:t>University</w:t>
              </w:r>
            </w:smartTag>
            <w:r w:rsidRPr="00232501"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</w:p>
        </w:tc>
        <w:tc>
          <w:tcPr>
            <w:tcW w:w="3393" w:type="dxa"/>
          </w:tcPr>
          <w:p w:rsidR="0039649B" w:rsidRPr="00232501" w:rsidRDefault="0039649B" w:rsidP="009369F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Chiosa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 w:rsidRPr="009369F1">
                <w:rPr>
                  <w:rFonts w:ascii="Arial Narrow" w:hAnsi="Arial Narrow"/>
                  <w:bCs/>
                  <w:sz w:val="24"/>
                  <w:szCs w:val="24"/>
                </w:rPr>
                <w:t>Academy</w:t>
              </w:r>
            </w:smartTag>
            <w:r w:rsidRPr="009369F1">
              <w:rPr>
                <w:rFonts w:ascii="Arial Narrow" w:hAnsi="Arial Narrow"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 w:rsidRPr="009369F1">
                <w:rPr>
                  <w:rFonts w:ascii="Arial Narrow" w:hAnsi="Arial Narrow"/>
                  <w:bCs/>
                  <w:sz w:val="24"/>
                  <w:szCs w:val="24"/>
                </w:rPr>
                <w:t>Sciences</w:t>
              </w:r>
            </w:smartTag>
            <w:r w:rsidRPr="009369F1">
              <w:rPr>
                <w:rFonts w:ascii="Arial Narrow" w:hAnsi="Arial Narrow"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 w:rsidRPr="009369F1">
                  <w:rPr>
                    <w:rFonts w:ascii="Arial Narrow" w:hAnsi="Arial Narrow"/>
                    <w:bCs/>
                    <w:sz w:val="24"/>
                    <w:szCs w:val="24"/>
                  </w:rPr>
                  <w:t>Moldova</w:t>
                </w:r>
              </w:smartTag>
            </w:smartTag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>
              <w:rPr>
                <w:rFonts w:ascii="Arial Narrow" w:hAnsi="Arial Narrow"/>
                <w:b/>
                <w:sz w:val="24"/>
                <w:szCs w:val="24"/>
              </w:rPr>
              <w:t>Dr.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Victoria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Tcacenco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Academy</w:t>
                </w:r>
              </w:smartTag>
              <w:r w:rsidRPr="00232501">
                <w:rPr>
                  <w:rFonts w:ascii="Arial Narrow" w:hAnsi="Arial Narrow"/>
                  <w:sz w:val="24"/>
                  <w:szCs w:val="24"/>
                </w:rPr>
                <w:t xml:space="preserve"> of </w:t>
              </w:r>
              <w:smartTag w:uri="urn:schemas-microsoft-com:office:smarttags" w:element="PlaceName">
                <w:r w:rsidRPr="00232501">
                  <w:rPr>
                    <w:rFonts w:ascii="Arial Narrow" w:hAnsi="Arial Narrow"/>
                    <w:sz w:val="24"/>
                    <w:szCs w:val="24"/>
                  </w:rPr>
                  <w:t>Music</w:t>
                </w:r>
              </w:smartTag>
            </w:smartTag>
            <w:r w:rsidRPr="00232501">
              <w:rPr>
                <w:rFonts w:ascii="Arial Narrow" w:hAnsi="Arial Narrow"/>
                <w:sz w:val="24"/>
                <w:szCs w:val="24"/>
              </w:rPr>
              <w:t>, Theatre &amp; Fine Arts</w:t>
            </w:r>
          </w:p>
        </w:tc>
      </w:tr>
      <w:tr w:rsidR="0039649B" w:rsidRPr="00232501" w:rsidTr="00232501">
        <w:tc>
          <w:tcPr>
            <w:tcW w:w="541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2828" w:type="dxa"/>
          </w:tcPr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Secure Societies – Protecting Freedom and Security of </w:t>
            </w:r>
            <w:smartTag w:uri="urn:schemas-microsoft-com:office:smarttags" w:element="place">
              <w:r w:rsidRPr="00232501">
                <w:rPr>
                  <w:rFonts w:ascii="Arial Narrow" w:hAnsi="Arial Narrow"/>
                  <w:b/>
                  <w:sz w:val="24"/>
                  <w:szCs w:val="24"/>
                </w:rPr>
                <w:t>Europe</w:t>
              </w:r>
            </w:smartTag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and its Citizens</w:t>
            </w:r>
          </w:p>
          <w:p w:rsidR="0039649B" w:rsidRPr="00232501" w:rsidRDefault="0039649B" w:rsidP="0023250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9649B" w:rsidRDefault="0039649B" w:rsidP="004343E3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Mihai</w:t>
            </w:r>
            <w:r>
              <w:rPr>
                <w:rFonts w:ascii="Arial Narrow" w:hAnsi="Arial Narrow"/>
                <w:b/>
                <w:sz w:val="24"/>
                <w:szCs w:val="24"/>
              </w:rPr>
              <w:t>l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Barbulat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>
                <w:rPr>
                  <w:rFonts w:ascii="Arial Narrow" w:hAnsi="Arial Narrow"/>
                  <w:bCs/>
                  <w:sz w:val="24"/>
                  <w:szCs w:val="24"/>
                </w:rPr>
                <w:t>Academy</w:t>
              </w:r>
            </w:smartTag>
            <w:r>
              <w:rPr>
                <w:rFonts w:ascii="Arial Narrow" w:hAnsi="Arial Narrow"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bCs/>
                  <w:sz w:val="24"/>
                  <w:szCs w:val="24"/>
                </w:rPr>
                <w:t>Sciences</w:t>
              </w:r>
            </w:smartTag>
            <w:r>
              <w:rPr>
                <w:rFonts w:ascii="Arial Narrow" w:hAnsi="Arial Narrow"/>
                <w:bCs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bCs/>
                    <w:sz w:val="24"/>
                    <w:szCs w:val="24"/>
                  </w:rPr>
                  <w:t>Moldova</w:t>
                </w:r>
              </w:smartTag>
            </w:smartTag>
            <w:r w:rsidRPr="0023250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39649B" w:rsidRPr="00232501" w:rsidRDefault="0039649B" w:rsidP="00994CAF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2.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Dr.Vitalie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Varzari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Institute for Law and Political Studies,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ASM</w:t>
            </w: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39649B" w:rsidRPr="00232501" w:rsidRDefault="0039649B" w:rsidP="00CF2B24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93" w:type="dxa"/>
          </w:tcPr>
          <w:p w:rsidR="0039649B" w:rsidRPr="00232501" w:rsidRDefault="0039649B" w:rsidP="004343E3">
            <w:pPr>
              <w:tabs>
                <w:tab w:val="left" w:pos="316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1.Dr. Silvia </w:t>
            </w:r>
            <w:proofErr w:type="spellStart"/>
            <w:r w:rsidRPr="00232501">
              <w:rPr>
                <w:rFonts w:ascii="Arial Narrow" w:hAnsi="Arial Narrow"/>
                <w:b/>
                <w:sz w:val="24"/>
                <w:szCs w:val="24"/>
              </w:rPr>
              <w:t>Mitcu</w:t>
            </w:r>
            <w:proofErr w:type="spellEnd"/>
            <w:r w:rsidRPr="00232501">
              <w:rPr>
                <w:rFonts w:ascii="Arial Narrow" w:hAnsi="Arial Narrow"/>
                <w:sz w:val="24"/>
                <w:szCs w:val="24"/>
              </w:rPr>
              <w:t xml:space="preserve">, </w:t>
            </w:r>
            <w:smartTag w:uri="urn:schemas-microsoft-com:office:smarttags" w:element="PlaceType">
              <w:r>
                <w:rPr>
                  <w:rFonts w:ascii="Arial Narrow" w:hAnsi="Arial Narrow"/>
                  <w:sz w:val="24"/>
                  <w:szCs w:val="24"/>
                </w:rPr>
                <w:t>Academy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Name">
              <w:r>
                <w:rPr>
                  <w:rFonts w:ascii="Arial Narrow" w:hAnsi="Arial Narrow"/>
                  <w:sz w:val="24"/>
                  <w:szCs w:val="24"/>
                </w:rPr>
                <w:t>Sciences</w:t>
              </w:r>
            </w:smartTag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 Narrow" w:hAnsi="Arial Narrow"/>
                    <w:sz w:val="24"/>
                    <w:szCs w:val="24"/>
                  </w:rPr>
                  <w:t>Moldova</w:t>
                </w:r>
              </w:smartTag>
            </w:smartTag>
            <w:r w:rsidRPr="002325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39649B" w:rsidRPr="00232501" w:rsidRDefault="0039649B" w:rsidP="004343E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2501">
              <w:rPr>
                <w:rFonts w:ascii="Arial Narrow" w:hAnsi="Arial Narrow"/>
                <w:b/>
                <w:sz w:val="24"/>
                <w:szCs w:val="24"/>
              </w:rPr>
              <w:t>2.</w:t>
            </w:r>
            <w:r>
              <w:rPr>
                <w:rFonts w:ascii="Arial Narrow" w:hAnsi="Arial Narrow"/>
                <w:b/>
                <w:sz w:val="24"/>
                <w:szCs w:val="24"/>
              </w:rPr>
              <w:t>Dr.</w:t>
            </w:r>
            <w:r w:rsidR="00326B6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Sergiu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Sprincean</w:t>
            </w:r>
            <w:proofErr w:type="spellEnd"/>
            <w:r w:rsidRPr="00232501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Pr="00232501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Institute for Law and Political Studies, ASM</w:t>
            </w:r>
          </w:p>
          <w:p w:rsidR="0039649B" w:rsidRPr="00232501" w:rsidRDefault="0039649B" w:rsidP="00232501">
            <w:pPr>
              <w:pStyle w:val="ListParagraph"/>
              <w:tabs>
                <w:tab w:val="left" w:pos="316"/>
              </w:tabs>
              <w:spacing w:after="0" w:line="240" w:lineRule="auto"/>
              <w:ind w:left="33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9649B" w:rsidRPr="00DD4688" w:rsidRDefault="0039649B" w:rsidP="00C201FF">
      <w:pPr>
        <w:rPr>
          <w:sz w:val="28"/>
          <w:szCs w:val="28"/>
        </w:rPr>
      </w:pPr>
    </w:p>
    <w:sectPr w:rsidR="0039649B" w:rsidRPr="00DD4688" w:rsidSect="00DD4688">
      <w:pgSz w:w="12240" w:h="15840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570B2"/>
    <w:multiLevelType w:val="hybridMultilevel"/>
    <w:tmpl w:val="F3C80026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116067"/>
    <w:multiLevelType w:val="hybridMultilevel"/>
    <w:tmpl w:val="53345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700527"/>
    <w:multiLevelType w:val="hybridMultilevel"/>
    <w:tmpl w:val="1E54FE68"/>
    <w:lvl w:ilvl="0" w:tplc="47725C9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">
    <w:nsid w:val="3CA24C13"/>
    <w:multiLevelType w:val="hybridMultilevel"/>
    <w:tmpl w:val="F092D15A"/>
    <w:lvl w:ilvl="0" w:tplc="3C0C1430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4">
    <w:nsid w:val="50383C5A"/>
    <w:multiLevelType w:val="hybridMultilevel"/>
    <w:tmpl w:val="6C50B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30FD"/>
    <w:rsid w:val="00017716"/>
    <w:rsid w:val="00021FDD"/>
    <w:rsid w:val="000227AA"/>
    <w:rsid w:val="00023197"/>
    <w:rsid w:val="00035A66"/>
    <w:rsid w:val="000418BD"/>
    <w:rsid w:val="000567EE"/>
    <w:rsid w:val="000579AA"/>
    <w:rsid w:val="00075FEC"/>
    <w:rsid w:val="00085428"/>
    <w:rsid w:val="00086665"/>
    <w:rsid w:val="000C069B"/>
    <w:rsid w:val="000C48A9"/>
    <w:rsid w:val="000D5513"/>
    <w:rsid w:val="000E229D"/>
    <w:rsid w:val="000F4EBB"/>
    <w:rsid w:val="000F6DBF"/>
    <w:rsid w:val="001063EB"/>
    <w:rsid w:val="00113BDF"/>
    <w:rsid w:val="00126476"/>
    <w:rsid w:val="001326B1"/>
    <w:rsid w:val="0013292F"/>
    <w:rsid w:val="00136C2E"/>
    <w:rsid w:val="001451CC"/>
    <w:rsid w:val="001600DE"/>
    <w:rsid w:val="00172D44"/>
    <w:rsid w:val="00173F48"/>
    <w:rsid w:val="001752BD"/>
    <w:rsid w:val="001A40C1"/>
    <w:rsid w:val="001B6664"/>
    <w:rsid w:val="001C1A05"/>
    <w:rsid w:val="001C1F74"/>
    <w:rsid w:val="001C3BB6"/>
    <w:rsid w:val="001D0902"/>
    <w:rsid w:val="001D172A"/>
    <w:rsid w:val="001F269E"/>
    <w:rsid w:val="001F5ED2"/>
    <w:rsid w:val="002137BF"/>
    <w:rsid w:val="00214053"/>
    <w:rsid w:val="002220A5"/>
    <w:rsid w:val="00227A71"/>
    <w:rsid w:val="00232501"/>
    <w:rsid w:val="002336A2"/>
    <w:rsid w:val="00235626"/>
    <w:rsid w:val="00245B65"/>
    <w:rsid w:val="0026360D"/>
    <w:rsid w:val="00263D40"/>
    <w:rsid w:val="00267FAF"/>
    <w:rsid w:val="002745DF"/>
    <w:rsid w:val="00283071"/>
    <w:rsid w:val="00286188"/>
    <w:rsid w:val="00291F93"/>
    <w:rsid w:val="0029410D"/>
    <w:rsid w:val="00295B39"/>
    <w:rsid w:val="002B629B"/>
    <w:rsid w:val="002F1EFB"/>
    <w:rsid w:val="00300E91"/>
    <w:rsid w:val="00315732"/>
    <w:rsid w:val="0031652A"/>
    <w:rsid w:val="00321D95"/>
    <w:rsid w:val="00326B6B"/>
    <w:rsid w:val="00344B0D"/>
    <w:rsid w:val="00347557"/>
    <w:rsid w:val="003506D4"/>
    <w:rsid w:val="003550A5"/>
    <w:rsid w:val="00356D44"/>
    <w:rsid w:val="00367126"/>
    <w:rsid w:val="00371BE7"/>
    <w:rsid w:val="00375160"/>
    <w:rsid w:val="00380110"/>
    <w:rsid w:val="00384C45"/>
    <w:rsid w:val="0038552B"/>
    <w:rsid w:val="00385BA6"/>
    <w:rsid w:val="00385F42"/>
    <w:rsid w:val="0039649B"/>
    <w:rsid w:val="003A30FD"/>
    <w:rsid w:val="003B255A"/>
    <w:rsid w:val="003B7C5A"/>
    <w:rsid w:val="003C017A"/>
    <w:rsid w:val="003C71A1"/>
    <w:rsid w:val="003D21BF"/>
    <w:rsid w:val="003D4546"/>
    <w:rsid w:val="003E7786"/>
    <w:rsid w:val="003F0F31"/>
    <w:rsid w:val="003F7922"/>
    <w:rsid w:val="00402389"/>
    <w:rsid w:val="00410045"/>
    <w:rsid w:val="004132A0"/>
    <w:rsid w:val="004343E3"/>
    <w:rsid w:val="00441AA8"/>
    <w:rsid w:val="0045147C"/>
    <w:rsid w:val="004617F8"/>
    <w:rsid w:val="00475E26"/>
    <w:rsid w:val="00481E76"/>
    <w:rsid w:val="00484C8F"/>
    <w:rsid w:val="004921A7"/>
    <w:rsid w:val="00493DB5"/>
    <w:rsid w:val="004A7718"/>
    <w:rsid w:val="004B2795"/>
    <w:rsid w:val="004B5D41"/>
    <w:rsid w:val="004C1969"/>
    <w:rsid w:val="004C1BFF"/>
    <w:rsid w:val="004C2CD6"/>
    <w:rsid w:val="004C3200"/>
    <w:rsid w:val="004D0CD5"/>
    <w:rsid w:val="004D53A0"/>
    <w:rsid w:val="004D67F4"/>
    <w:rsid w:val="004E12AF"/>
    <w:rsid w:val="00524577"/>
    <w:rsid w:val="0054440C"/>
    <w:rsid w:val="00563A84"/>
    <w:rsid w:val="00573E7B"/>
    <w:rsid w:val="0058315E"/>
    <w:rsid w:val="005A132F"/>
    <w:rsid w:val="005B0533"/>
    <w:rsid w:val="005B06D7"/>
    <w:rsid w:val="005B473C"/>
    <w:rsid w:val="005C4127"/>
    <w:rsid w:val="005D59E0"/>
    <w:rsid w:val="005F22AA"/>
    <w:rsid w:val="005F7A8A"/>
    <w:rsid w:val="006075DC"/>
    <w:rsid w:val="00640E64"/>
    <w:rsid w:val="0064401C"/>
    <w:rsid w:val="00644A70"/>
    <w:rsid w:val="00657531"/>
    <w:rsid w:val="00672088"/>
    <w:rsid w:val="00672B43"/>
    <w:rsid w:val="00674655"/>
    <w:rsid w:val="00674914"/>
    <w:rsid w:val="006837F2"/>
    <w:rsid w:val="006B1985"/>
    <w:rsid w:val="006B62DF"/>
    <w:rsid w:val="006C0D1D"/>
    <w:rsid w:val="006C24F0"/>
    <w:rsid w:val="006C462B"/>
    <w:rsid w:val="006D0C0C"/>
    <w:rsid w:val="006E7EC8"/>
    <w:rsid w:val="00700B91"/>
    <w:rsid w:val="0070258F"/>
    <w:rsid w:val="007128EA"/>
    <w:rsid w:val="007154DF"/>
    <w:rsid w:val="00721C16"/>
    <w:rsid w:val="00732A6F"/>
    <w:rsid w:val="00736717"/>
    <w:rsid w:val="0073779C"/>
    <w:rsid w:val="007408F5"/>
    <w:rsid w:val="0074213E"/>
    <w:rsid w:val="0077796C"/>
    <w:rsid w:val="00782E5B"/>
    <w:rsid w:val="0079022E"/>
    <w:rsid w:val="00793826"/>
    <w:rsid w:val="007A00D6"/>
    <w:rsid w:val="007A0F36"/>
    <w:rsid w:val="007B60A1"/>
    <w:rsid w:val="007B7582"/>
    <w:rsid w:val="007E00BA"/>
    <w:rsid w:val="007F04EC"/>
    <w:rsid w:val="007F0DE1"/>
    <w:rsid w:val="007F384F"/>
    <w:rsid w:val="00811DED"/>
    <w:rsid w:val="0082632E"/>
    <w:rsid w:val="00830611"/>
    <w:rsid w:val="00844A14"/>
    <w:rsid w:val="00851AF6"/>
    <w:rsid w:val="00877398"/>
    <w:rsid w:val="00892FF2"/>
    <w:rsid w:val="008A36C2"/>
    <w:rsid w:val="008A72A0"/>
    <w:rsid w:val="008E1516"/>
    <w:rsid w:val="008E3A94"/>
    <w:rsid w:val="009369F1"/>
    <w:rsid w:val="00937AEB"/>
    <w:rsid w:val="00940CF8"/>
    <w:rsid w:val="009425DD"/>
    <w:rsid w:val="009450F9"/>
    <w:rsid w:val="009466E5"/>
    <w:rsid w:val="009567BB"/>
    <w:rsid w:val="009662F7"/>
    <w:rsid w:val="009737C6"/>
    <w:rsid w:val="00974C69"/>
    <w:rsid w:val="00994CAF"/>
    <w:rsid w:val="009A379E"/>
    <w:rsid w:val="009A5462"/>
    <w:rsid w:val="009D3619"/>
    <w:rsid w:val="009E590A"/>
    <w:rsid w:val="009F4B48"/>
    <w:rsid w:val="00A01044"/>
    <w:rsid w:val="00A156DA"/>
    <w:rsid w:val="00A15716"/>
    <w:rsid w:val="00A237B2"/>
    <w:rsid w:val="00A45EBC"/>
    <w:rsid w:val="00A51E28"/>
    <w:rsid w:val="00A65C25"/>
    <w:rsid w:val="00A705D9"/>
    <w:rsid w:val="00A71F18"/>
    <w:rsid w:val="00AA10EE"/>
    <w:rsid w:val="00AB741B"/>
    <w:rsid w:val="00AD34E2"/>
    <w:rsid w:val="00AD4951"/>
    <w:rsid w:val="00AE74B8"/>
    <w:rsid w:val="00AF3233"/>
    <w:rsid w:val="00AF5A2B"/>
    <w:rsid w:val="00B00EC6"/>
    <w:rsid w:val="00B03F7F"/>
    <w:rsid w:val="00B524CF"/>
    <w:rsid w:val="00B7117E"/>
    <w:rsid w:val="00B73D7B"/>
    <w:rsid w:val="00B8097F"/>
    <w:rsid w:val="00B90C8C"/>
    <w:rsid w:val="00B9219D"/>
    <w:rsid w:val="00B93EA1"/>
    <w:rsid w:val="00B93EAA"/>
    <w:rsid w:val="00BA3C0C"/>
    <w:rsid w:val="00BA6FE0"/>
    <w:rsid w:val="00BB0DD4"/>
    <w:rsid w:val="00BC0373"/>
    <w:rsid w:val="00BC0AB7"/>
    <w:rsid w:val="00BD6C54"/>
    <w:rsid w:val="00BE20AD"/>
    <w:rsid w:val="00BF05C7"/>
    <w:rsid w:val="00C13CD4"/>
    <w:rsid w:val="00C201FF"/>
    <w:rsid w:val="00C233B6"/>
    <w:rsid w:val="00C264E1"/>
    <w:rsid w:val="00C3542E"/>
    <w:rsid w:val="00C42859"/>
    <w:rsid w:val="00C446A2"/>
    <w:rsid w:val="00C61CEC"/>
    <w:rsid w:val="00C66975"/>
    <w:rsid w:val="00C7011E"/>
    <w:rsid w:val="00C91306"/>
    <w:rsid w:val="00CA0485"/>
    <w:rsid w:val="00CA1160"/>
    <w:rsid w:val="00CA4AFB"/>
    <w:rsid w:val="00CB1275"/>
    <w:rsid w:val="00CB7AE0"/>
    <w:rsid w:val="00CC3C29"/>
    <w:rsid w:val="00CD1E18"/>
    <w:rsid w:val="00CD597A"/>
    <w:rsid w:val="00CD7EA8"/>
    <w:rsid w:val="00CE30B6"/>
    <w:rsid w:val="00CF2B24"/>
    <w:rsid w:val="00CF45FA"/>
    <w:rsid w:val="00D012F8"/>
    <w:rsid w:val="00D01847"/>
    <w:rsid w:val="00D04C9C"/>
    <w:rsid w:val="00D1458C"/>
    <w:rsid w:val="00D253BB"/>
    <w:rsid w:val="00D27C2A"/>
    <w:rsid w:val="00D40248"/>
    <w:rsid w:val="00D41D62"/>
    <w:rsid w:val="00D64FC5"/>
    <w:rsid w:val="00D97590"/>
    <w:rsid w:val="00DA4F36"/>
    <w:rsid w:val="00DB324A"/>
    <w:rsid w:val="00DC4161"/>
    <w:rsid w:val="00DC5A81"/>
    <w:rsid w:val="00DD4688"/>
    <w:rsid w:val="00DF6D7F"/>
    <w:rsid w:val="00E02D6B"/>
    <w:rsid w:val="00E03303"/>
    <w:rsid w:val="00E12CC0"/>
    <w:rsid w:val="00E1674F"/>
    <w:rsid w:val="00E24055"/>
    <w:rsid w:val="00E25D57"/>
    <w:rsid w:val="00E26A94"/>
    <w:rsid w:val="00E41262"/>
    <w:rsid w:val="00E45F44"/>
    <w:rsid w:val="00E47FBA"/>
    <w:rsid w:val="00E5338C"/>
    <w:rsid w:val="00E578E7"/>
    <w:rsid w:val="00E61AD3"/>
    <w:rsid w:val="00E8416A"/>
    <w:rsid w:val="00E873B6"/>
    <w:rsid w:val="00EA70E1"/>
    <w:rsid w:val="00EB30E8"/>
    <w:rsid w:val="00EB49DA"/>
    <w:rsid w:val="00ED3CF9"/>
    <w:rsid w:val="00ED6997"/>
    <w:rsid w:val="00EE3386"/>
    <w:rsid w:val="00F02152"/>
    <w:rsid w:val="00F05A54"/>
    <w:rsid w:val="00F15ED9"/>
    <w:rsid w:val="00F21D76"/>
    <w:rsid w:val="00F23602"/>
    <w:rsid w:val="00F27EA9"/>
    <w:rsid w:val="00F31A65"/>
    <w:rsid w:val="00F32376"/>
    <w:rsid w:val="00F36FCF"/>
    <w:rsid w:val="00F405E9"/>
    <w:rsid w:val="00F517B0"/>
    <w:rsid w:val="00F6113B"/>
    <w:rsid w:val="00F63514"/>
    <w:rsid w:val="00F7098B"/>
    <w:rsid w:val="00FB3960"/>
    <w:rsid w:val="00FB4489"/>
    <w:rsid w:val="00FC1A4A"/>
    <w:rsid w:val="00FC5B61"/>
    <w:rsid w:val="00F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30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0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Company>CtrlSoft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the Official Representatives and National Experts</dc:title>
  <dc:creator>Lidia</dc:creator>
  <cp:lastModifiedBy>Colaborator</cp:lastModifiedBy>
  <cp:revision>2</cp:revision>
  <cp:lastPrinted>2016-01-28T08:09:00Z</cp:lastPrinted>
  <dcterms:created xsi:type="dcterms:W3CDTF">2016-01-28T08:11:00Z</dcterms:created>
  <dcterms:modified xsi:type="dcterms:W3CDTF">2016-01-28T08:11:00Z</dcterms:modified>
</cp:coreProperties>
</file>